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E23" w:rsidRPr="000B3243" w:rsidRDefault="00467E23" w:rsidP="00467E23">
      <w:pPr>
        <w:pStyle w:val="Recuodecorpodetexto"/>
        <w:tabs>
          <w:tab w:val="left" w:pos="6470"/>
        </w:tabs>
        <w:ind w:leftChars="1400" w:left="2800"/>
        <w:jc w:val="both"/>
        <w:rPr>
          <w:rFonts w:ascii="Verdana" w:hAnsi="Verdana"/>
          <w:color w:val="000000"/>
          <w:sz w:val="22"/>
          <w:szCs w:val="22"/>
        </w:rPr>
      </w:pPr>
      <w:r w:rsidRPr="000B3243">
        <w:rPr>
          <w:rFonts w:ascii="Verdana" w:hAnsi="Verdana"/>
          <w:b/>
          <w:bCs/>
          <w:color w:val="000000"/>
          <w:sz w:val="22"/>
          <w:szCs w:val="22"/>
        </w:rPr>
        <w:t>ACORDO DE COOPERAÇÃO</w:t>
      </w:r>
      <w:r w:rsidRPr="000B3243">
        <w:rPr>
          <w:rFonts w:ascii="Verdana" w:hAnsi="Verdana"/>
          <w:color w:val="000000"/>
          <w:sz w:val="22"/>
          <w:szCs w:val="22"/>
        </w:rPr>
        <w:t xml:space="preserve"> que celebram o Estado de São Paulo, por intermédio da Secretaria de Agricultura e Abastecimento, e a </w:t>
      </w:r>
      <w:r w:rsidR="00256FB5" w:rsidRPr="000B3243">
        <w:rPr>
          <w:rFonts w:ascii="Verdana" w:hAnsi="Verdana"/>
          <w:color w:val="000000"/>
          <w:sz w:val="22"/>
          <w:szCs w:val="22"/>
        </w:rPr>
        <w:t>[NOME DA INSTITUIÇÃO DE ENSINO SUPERIOR-ORGANIZAÇÃO DA SOCIEDADE CIVIL SEM FINS LUCRATIVOS]</w:t>
      </w:r>
      <w:r w:rsidRPr="000B3243">
        <w:rPr>
          <w:rFonts w:ascii="Verdana" w:hAnsi="Verdana"/>
          <w:color w:val="000000"/>
          <w:sz w:val="22"/>
          <w:szCs w:val="22"/>
        </w:rPr>
        <w:t xml:space="preserve">, com vistas à realização de estágio obrigatório, sem concessão de bolsa, nos moldes da Lei Federal nº. 11.788, de 25 de setembro de 2008, </w:t>
      </w:r>
      <w:r w:rsidRPr="000B3243">
        <w:rPr>
          <w:rFonts w:ascii="Verdana" w:hAnsi="Verdana"/>
          <w:b/>
          <w:bCs/>
          <w:color w:val="000000"/>
          <w:sz w:val="22"/>
          <w:szCs w:val="22"/>
        </w:rPr>
        <w:t>com observância da Lei Federal nº. 13.019/2014 na redação dada pela Lei Federal nº. 13.204/2015 e do Decreto Estadual nº. 61.981/2016.</w:t>
      </w:r>
    </w:p>
    <w:p w:rsidR="00467E23" w:rsidRPr="000B3243" w:rsidRDefault="00467E23" w:rsidP="00153A1C">
      <w:pPr>
        <w:pStyle w:val="Recuodecorpodetexto"/>
        <w:tabs>
          <w:tab w:val="left" w:pos="6470"/>
        </w:tabs>
        <w:ind w:left="0"/>
        <w:jc w:val="both"/>
        <w:rPr>
          <w:rFonts w:ascii="Verdana" w:hAnsi="Verdana"/>
          <w:color w:val="000000"/>
          <w:sz w:val="22"/>
          <w:szCs w:val="22"/>
        </w:rPr>
      </w:pPr>
    </w:p>
    <w:p w:rsidR="002A102E" w:rsidRPr="000B3243" w:rsidRDefault="002A102E" w:rsidP="00857D48">
      <w:pPr>
        <w:pStyle w:val="Recuodecorpodetexto"/>
        <w:tabs>
          <w:tab w:val="left" w:pos="6470"/>
        </w:tabs>
        <w:ind w:left="0"/>
        <w:jc w:val="center"/>
        <w:rPr>
          <w:rFonts w:ascii="Verdana" w:hAnsi="Verdana"/>
          <w:color w:val="000000"/>
          <w:sz w:val="22"/>
          <w:szCs w:val="22"/>
        </w:rPr>
      </w:pPr>
    </w:p>
    <w:p w:rsidR="00467E23" w:rsidRPr="000B3243" w:rsidRDefault="00467E23" w:rsidP="00153A1C">
      <w:pPr>
        <w:pStyle w:val="Recuodecorpodetexto"/>
        <w:tabs>
          <w:tab w:val="left" w:pos="6470"/>
        </w:tabs>
        <w:ind w:left="0"/>
        <w:jc w:val="both"/>
        <w:rPr>
          <w:rFonts w:ascii="Verdana" w:hAnsi="Verdana"/>
          <w:color w:val="000000"/>
          <w:sz w:val="22"/>
          <w:szCs w:val="22"/>
        </w:rPr>
      </w:pPr>
    </w:p>
    <w:p w:rsidR="00467E23" w:rsidRDefault="00467E23" w:rsidP="00552C4E">
      <w:pPr>
        <w:spacing w:line="360" w:lineRule="auto"/>
        <w:ind w:firstLine="1134"/>
        <w:jc w:val="both"/>
        <w:rPr>
          <w:rFonts w:ascii="Verdana" w:hAnsi="Verdana"/>
          <w:color w:val="000000"/>
          <w:sz w:val="22"/>
          <w:szCs w:val="22"/>
        </w:rPr>
      </w:pPr>
      <w:r w:rsidRPr="000B3243">
        <w:rPr>
          <w:rFonts w:ascii="Verdana" w:hAnsi="Verdana"/>
          <w:color w:val="000000"/>
          <w:sz w:val="22"/>
          <w:szCs w:val="22"/>
        </w:rPr>
        <w:t xml:space="preserve">O </w:t>
      </w:r>
      <w:r w:rsidR="003E74F1" w:rsidRPr="000B3243">
        <w:rPr>
          <w:rFonts w:ascii="Verdana" w:hAnsi="Verdana"/>
          <w:color w:val="000000"/>
          <w:sz w:val="22"/>
          <w:szCs w:val="22"/>
        </w:rPr>
        <w:t xml:space="preserve">Governo do </w:t>
      </w:r>
      <w:r w:rsidRPr="000B3243">
        <w:rPr>
          <w:rFonts w:ascii="Verdana" w:hAnsi="Verdana"/>
          <w:color w:val="000000"/>
          <w:sz w:val="22"/>
          <w:szCs w:val="22"/>
        </w:rPr>
        <w:t xml:space="preserve">Estado de São Paulo, por intermédio da Secretaria de Agricultura e Abastecimento, representada por seu Secretário, Dr. </w:t>
      </w:r>
      <w:r w:rsidR="00503695" w:rsidRPr="00503695">
        <w:rPr>
          <w:rFonts w:ascii="Verdana" w:hAnsi="Verdana"/>
          <w:color w:val="000000"/>
          <w:sz w:val="22"/>
          <w:szCs w:val="22"/>
        </w:rPr>
        <w:t xml:space="preserve">Itamar Francisco Machado Borges, </w:t>
      </w:r>
      <w:proofErr w:type="spellStart"/>
      <w:r w:rsidR="00503695" w:rsidRPr="00503695">
        <w:rPr>
          <w:rFonts w:ascii="Verdana" w:hAnsi="Verdana"/>
          <w:color w:val="000000"/>
          <w:sz w:val="22"/>
          <w:szCs w:val="22"/>
        </w:rPr>
        <w:t>R.G.</w:t>
      </w:r>
      <w:proofErr w:type="spellEnd"/>
      <w:r w:rsidR="00503695" w:rsidRPr="00503695">
        <w:rPr>
          <w:rFonts w:ascii="Verdana" w:hAnsi="Verdana"/>
          <w:color w:val="000000"/>
          <w:sz w:val="22"/>
          <w:szCs w:val="22"/>
        </w:rPr>
        <w:t xml:space="preserve"> 12.744.077-X</w:t>
      </w:r>
      <w:r w:rsidRPr="000B3243">
        <w:rPr>
          <w:rFonts w:ascii="Verdana" w:hAnsi="Verdana"/>
          <w:color w:val="000000"/>
          <w:sz w:val="22"/>
          <w:szCs w:val="22"/>
        </w:rPr>
        <w:t xml:space="preserve">, inscrito no CPF sob o nº </w:t>
      </w:r>
      <w:r w:rsidR="00A123C3" w:rsidRPr="00A123C3">
        <w:rPr>
          <w:rFonts w:ascii="Verdana" w:hAnsi="Verdana"/>
          <w:color w:val="000000"/>
          <w:sz w:val="22"/>
          <w:szCs w:val="22"/>
        </w:rPr>
        <w:t>086.286.548-4</w:t>
      </w:r>
      <w:r w:rsidRPr="000B3243">
        <w:rPr>
          <w:rFonts w:ascii="Verdana" w:hAnsi="Verdana"/>
          <w:color w:val="000000"/>
          <w:sz w:val="22"/>
          <w:szCs w:val="22"/>
        </w:rPr>
        <w:t xml:space="preserve">, devidamente autorizado pelo Governador do Estado nos termos do Decreto Estadual nº 59.215, de 21 de maio de 2013, e a </w:t>
      </w:r>
      <w:r w:rsidR="00CD2583" w:rsidRPr="000B3243">
        <w:rPr>
          <w:rFonts w:ascii="Verdana" w:hAnsi="Verdana"/>
          <w:color w:val="000000"/>
          <w:sz w:val="22"/>
          <w:szCs w:val="22"/>
        </w:rPr>
        <w:t>[NOME DA INSTITUIÇÃO DE ENSINO SUPERIOR</w:t>
      </w:r>
      <w:r w:rsidR="002C3906" w:rsidRPr="000B3243">
        <w:rPr>
          <w:rFonts w:ascii="Verdana" w:hAnsi="Verdana"/>
          <w:color w:val="000000"/>
          <w:sz w:val="22"/>
          <w:szCs w:val="22"/>
        </w:rPr>
        <w:t>-ORGANIZAÇÃO DA SOCIEDADE CIVIL SEM FINS LUCRATIVOS]</w:t>
      </w:r>
      <w:r w:rsidRPr="000B3243">
        <w:rPr>
          <w:rFonts w:ascii="Verdana" w:hAnsi="Verdana"/>
          <w:color w:val="000000"/>
          <w:sz w:val="22"/>
          <w:szCs w:val="22"/>
        </w:rPr>
        <w:t xml:space="preserve">, inscrita no CNPJ/MF sob nº. </w:t>
      </w:r>
      <w:r w:rsidR="002C3906" w:rsidRPr="000B3243">
        <w:rPr>
          <w:rFonts w:ascii="Verdana" w:hAnsi="Verdana"/>
          <w:color w:val="000000"/>
          <w:sz w:val="22"/>
          <w:szCs w:val="22"/>
        </w:rPr>
        <w:t>[XX.XXX</w:t>
      </w:r>
      <w:r w:rsidRPr="000B3243">
        <w:rPr>
          <w:rFonts w:ascii="Verdana" w:hAnsi="Verdana"/>
          <w:sz w:val="22"/>
          <w:szCs w:val="22"/>
        </w:rPr>
        <w:t>.</w:t>
      </w:r>
      <w:r w:rsidR="002C3906" w:rsidRPr="000B3243">
        <w:rPr>
          <w:rFonts w:ascii="Verdana" w:hAnsi="Verdana"/>
          <w:sz w:val="22"/>
          <w:szCs w:val="22"/>
        </w:rPr>
        <w:t>XXX</w:t>
      </w:r>
      <w:r w:rsidRPr="000B3243">
        <w:rPr>
          <w:rFonts w:ascii="Verdana" w:hAnsi="Verdana"/>
          <w:sz w:val="22"/>
          <w:szCs w:val="22"/>
        </w:rPr>
        <w:t>/</w:t>
      </w:r>
      <w:r w:rsidR="002C3906" w:rsidRPr="000B3243">
        <w:rPr>
          <w:rFonts w:ascii="Verdana" w:hAnsi="Verdana"/>
          <w:sz w:val="22"/>
          <w:szCs w:val="22"/>
        </w:rPr>
        <w:t>XXXX</w:t>
      </w:r>
      <w:r w:rsidRPr="000B3243">
        <w:rPr>
          <w:rFonts w:ascii="Verdana" w:hAnsi="Verdana"/>
          <w:sz w:val="22"/>
          <w:szCs w:val="22"/>
        </w:rPr>
        <w:t>-</w:t>
      </w:r>
      <w:r w:rsidR="002C3906" w:rsidRPr="000B3243">
        <w:rPr>
          <w:rFonts w:ascii="Verdana" w:hAnsi="Verdana"/>
          <w:sz w:val="22"/>
          <w:szCs w:val="22"/>
        </w:rPr>
        <w:t>XX]</w:t>
      </w:r>
      <w:r w:rsidRPr="000B3243">
        <w:rPr>
          <w:rFonts w:ascii="Verdana" w:hAnsi="Verdana"/>
          <w:color w:val="000000"/>
          <w:sz w:val="22"/>
          <w:szCs w:val="22"/>
        </w:rPr>
        <w:t xml:space="preserve">, com sede à </w:t>
      </w:r>
      <w:r w:rsidR="002C3906" w:rsidRPr="000B3243">
        <w:rPr>
          <w:rFonts w:ascii="Verdana" w:hAnsi="Verdana"/>
          <w:color w:val="000000"/>
          <w:sz w:val="22"/>
          <w:szCs w:val="22"/>
        </w:rPr>
        <w:t>[ENDEREÇO COMPLETO DA INSTITUIÇÃO DE ENSINO]</w:t>
      </w:r>
      <w:r w:rsidRPr="000B3243">
        <w:rPr>
          <w:rFonts w:ascii="Verdana" w:hAnsi="Verdana"/>
          <w:color w:val="000000"/>
          <w:sz w:val="22"/>
          <w:szCs w:val="22"/>
        </w:rPr>
        <w:t xml:space="preserve">, </w:t>
      </w:r>
      <w:r w:rsidRPr="000B3243">
        <w:rPr>
          <w:rFonts w:ascii="Verdana" w:hAnsi="Verdana"/>
          <w:sz w:val="22"/>
          <w:szCs w:val="22"/>
        </w:rPr>
        <w:t xml:space="preserve">neste ato representada por seu Diretor, Sr. </w:t>
      </w:r>
      <w:r w:rsidR="002C3906" w:rsidRPr="000B3243">
        <w:rPr>
          <w:rFonts w:ascii="Verdana" w:hAnsi="Verdana"/>
          <w:sz w:val="22"/>
          <w:szCs w:val="22"/>
        </w:rPr>
        <w:t>...........................</w:t>
      </w:r>
      <w:r w:rsidRPr="000B3243">
        <w:rPr>
          <w:rFonts w:ascii="Verdana" w:hAnsi="Verdana"/>
          <w:color w:val="000000"/>
          <w:sz w:val="22"/>
          <w:szCs w:val="22"/>
        </w:rPr>
        <w:t xml:space="preserve">, portador da cédula de identidade nº. </w:t>
      </w:r>
      <w:r w:rsidR="002C3906" w:rsidRPr="000B3243">
        <w:rPr>
          <w:rFonts w:ascii="Verdana" w:hAnsi="Verdana"/>
          <w:color w:val="000000"/>
          <w:sz w:val="22"/>
          <w:szCs w:val="22"/>
        </w:rPr>
        <w:t>.................</w:t>
      </w:r>
      <w:r w:rsidRPr="000B3243">
        <w:rPr>
          <w:rFonts w:ascii="Verdana" w:hAnsi="Verdana"/>
          <w:sz w:val="22"/>
          <w:szCs w:val="22"/>
        </w:rPr>
        <w:t>e inscrito no CPF/MF sob nº.</w:t>
      </w:r>
      <w:r w:rsidR="002C3906" w:rsidRPr="000B3243">
        <w:rPr>
          <w:rFonts w:ascii="Verdana" w:hAnsi="Verdana"/>
          <w:sz w:val="22"/>
          <w:szCs w:val="22"/>
        </w:rPr>
        <w:t>........................</w:t>
      </w:r>
      <w:r w:rsidRPr="000B3243">
        <w:rPr>
          <w:rFonts w:ascii="Verdana" w:hAnsi="Verdana"/>
          <w:color w:val="000000"/>
          <w:sz w:val="22"/>
          <w:szCs w:val="22"/>
        </w:rPr>
        <w:t>, doravante denominados, respectivamente, ESTADO, SECRETÁRIO e INSTITUIÇÃO DE ENSINO, com base nas disposições da Lei Federal nº. 11.788, de 25 de setembro de 2008, com observância da Lei Federal nº. 13.019/2014 na redação dada pela Lei Federal nº. 13.204/2015 e do Decreto Estadual nº. 61.981/2016, resolvem celebrar o presente acordo de cooperação, mediante as cláusulas e condições a seguir estipuladas.</w:t>
      </w:r>
    </w:p>
    <w:p w:rsidR="000B3243" w:rsidRDefault="000B3243" w:rsidP="00552C4E">
      <w:pPr>
        <w:spacing w:line="360" w:lineRule="auto"/>
        <w:ind w:firstLine="1134"/>
        <w:jc w:val="both"/>
        <w:rPr>
          <w:rFonts w:ascii="Verdana" w:hAnsi="Verdana"/>
          <w:color w:val="000000"/>
          <w:sz w:val="22"/>
          <w:szCs w:val="22"/>
        </w:rPr>
      </w:pPr>
    </w:p>
    <w:p w:rsidR="000B3243" w:rsidRDefault="000B3243" w:rsidP="00552C4E">
      <w:pPr>
        <w:spacing w:line="360" w:lineRule="auto"/>
        <w:ind w:firstLine="1134"/>
        <w:jc w:val="both"/>
        <w:rPr>
          <w:rFonts w:ascii="Verdana" w:hAnsi="Verdana"/>
          <w:color w:val="000000"/>
          <w:sz w:val="22"/>
          <w:szCs w:val="22"/>
        </w:rPr>
      </w:pPr>
    </w:p>
    <w:p w:rsidR="000B3243" w:rsidRDefault="000B3243" w:rsidP="00552C4E">
      <w:pPr>
        <w:spacing w:line="360" w:lineRule="auto"/>
        <w:ind w:firstLine="1134"/>
        <w:jc w:val="both"/>
        <w:rPr>
          <w:rFonts w:ascii="Verdana" w:hAnsi="Verdana"/>
          <w:color w:val="000000"/>
          <w:sz w:val="22"/>
          <w:szCs w:val="22"/>
        </w:rPr>
      </w:pPr>
    </w:p>
    <w:p w:rsidR="000B3243" w:rsidRDefault="000B3243" w:rsidP="00552C4E">
      <w:pPr>
        <w:spacing w:line="360" w:lineRule="auto"/>
        <w:ind w:firstLine="1134"/>
        <w:jc w:val="both"/>
        <w:rPr>
          <w:rFonts w:ascii="Verdana" w:hAnsi="Verdana"/>
          <w:color w:val="000000"/>
          <w:sz w:val="22"/>
          <w:szCs w:val="22"/>
        </w:rPr>
      </w:pPr>
    </w:p>
    <w:p w:rsidR="000B3243" w:rsidRPr="000B3243" w:rsidRDefault="000B3243" w:rsidP="00552C4E">
      <w:pPr>
        <w:spacing w:line="360" w:lineRule="auto"/>
        <w:ind w:firstLine="1134"/>
        <w:jc w:val="both"/>
        <w:rPr>
          <w:rFonts w:ascii="Verdana" w:hAnsi="Verdana"/>
          <w:color w:val="000000"/>
          <w:sz w:val="22"/>
          <w:szCs w:val="22"/>
        </w:rPr>
      </w:pPr>
    </w:p>
    <w:p w:rsidR="00467E23" w:rsidRPr="000B3243" w:rsidRDefault="00467E23" w:rsidP="00367D7F">
      <w:pPr>
        <w:pStyle w:val="Recuodecorpodetexto"/>
        <w:tabs>
          <w:tab w:val="left" w:pos="6470"/>
        </w:tabs>
        <w:ind w:left="0"/>
        <w:jc w:val="center"/>
        <w:rPr>
          <w:rFonts w:ascii="Verdana" w:hAnsi="Verdana"/>
          <w:b/>
          <w:bCs/>
          <w:color w:val="000000"/>
          <w:sz w:val="22"/>
          <w:szCs w:val="22"/>
        </w:rPr>
      </w:pPr>
      <w:r w:rsidRPr="000B3243">
        <w:rPr>
          <w:rFonts w:ascii="Verdana" w:hAnsi="Verdana"/>
          <w:b/>
          <w:bCs/>
          <w:color w:val="000000"/>
          <w:sz w:val="22"/>
          <w:szCs w:val="22"/>
        </w:rPr>
        <w:t>CLÁUSULA PRIMEIRA - DO OBJETO</w:t>
      </w:r>
    </w:p>
    <w:p w:rsidR="00467E23" w:rsidRPr="000B3243" w:rsidRDefault="00467E23" w:rsidP="00153A1C">
      <w:pPr>
        <w:jc w:val="both"/>
        <w:rPr>
          <w:rFonts w:ascii="Verdana" w:hAnsi="Verdana"/>
          <w:color w:val="000000"/>
          <w:sz w:val="22"/>
          <w:szCs w:val="22"/>
        </w:rPr>
      </w:pPr>
    </w:p>
    <w:p w:rsidR="00467E23" w:rsidRPr="000B3243" w:rsidRDefault="00467E23" w:rsidP="00552C4E">
      <w:pPr>
        <w:spacing w:line="360" w:lineRule="auto"/>
        <w:jc w:val="both"/>
        <w:rPr>
          <w:rFonts w:ascii="Verdana" w:hAnsi="Verdana"/>
          <w:color w:val="000000"/>
          <w:sz w:val="22"/>
          <w:szCs w:val="22"/>
        </w:rPr>
      </w:pPr>
      <w:r w:rsidRPr="000B3243">
        <w:rPr>
          <w:rFonts w:ascii="Verdana" w:hAnsi="Verdana"/>
          <w:color w:val="000000"/>
          <w:sz w:val="22"/>
          <w:szCs w:val="22"/>
        </w:rPr>
        <w:t xml:space="preserve">O presente acordo de cooperação tem por objeto a realização, no âmbito do </w:t>
      </w:r>
      <w:r w:rsidR="001B0DC5">
        <w:rPr>
          <w:rFonts w:ascii="Verdana" w:hAnsi="Verdana"/>
          <w:color w:val="000000"/>
          <w:sz w:val="22"/>
          <w:szCs w:val="22"/>
        </w:rPr>
        <w:t xml:space="preserve">Instituto de Pesca – IP (Doravante denominado </w:t>
      </w:r>
      <w:r w:rsidR="001B0DC5" w:rsidRPr="001B0DC5">
        <w:rPr>
          <w:rFonts w:ascii="Verdana" w:hAnsi="Verdana"/>
          <w:b/>
          <w:color w:val="000000"/>
          <w:sz w:val="22"/>
          <w:szCs w:val="22"/>
        </w:rPr>
        <w:t>IP</w:t>
      </w:r>
      <w:r w:rsidR="001B0DC5">
        <w:rPr>
          <w:rFonts w:ascii="Verdana" w:hAnsi="Verdana"/>
          <w:color w:val="000000"/>
          <w:sz w:val="22"/>
          <w:szCs w:val="22"/>
        </w:rPr>
        <w:t>)</w:t>
      </w:r>
      <w:r w:rsidRPr="000B3243">
        <w:rPr>
          <w:rFonts w:ascii="Verdana" w:hAnsi="Verdana"/>
          <w:color w:val="000000"/>
          <w:sz w:val="22"/>
          <w:szCs w:val="22"/>
        </w:rPr>
        <w:t xml:space="preserve">, da Agência Paulista de Tecnologia dos Agronegócios – APTA, da Secretaria de Agricultura e Abastecimento, de estágio obrigatório, sem concessão de bolsa, destinado a alunos regularmente matriculados na INSTITUIÇÃO DE ENSINO, que comprovem frequência no (s) curso (s) de </w:t>
      </w:r>
      <w:r w:rsidR="002C3906" w:rsidRPr="000B3243">
        <w:rPr>
          <w:rFonts w:ascii="Verdana" w:hAnsi="Verdana"/>
          <w:color w:val="000000"/>
          <w:sz w:val="22"/>
          <w:szCs w:val="22"/>
        </w:rPr>
        <w:t>[NOME DO CURSO DE GRADUAÇÃO SUPERIOR]</w:t>
      </w:r>
      <w:r w:rsidRPr="000B3243">
        <w:rPr>
          <w:rFonts w:ascii="Verdana" w:hAnsi="Verdana"/>
          <w:color w:val="000000"/>
          <w:sz w:val="22"/>
          <w:szCs w:val="22"/>
        </w:rPr>
        <w:t>, visando a obter experiência prática na respectiva linha de formação.</w:t>
      </w:r>
      <w:r w:rsidR="00C83C7A">
        <w:rPr>
          <w:rFonts w:ascii="Verdana" w:hAnsi="Verdana"/>
          <w:color w:val="000000"/>
          <w:sz w:val="22"/>
          <w:szCs w:val="22"/>
        </w:rPr>
        <w:t xml:space="preserve"> </w:t>
      </w:r>
      <w:bookmarkStart w:id="0" w:name="_GoBack"/>
      <w:bookmarkEnd w:id="0"/>
    </w:p>
    <w:p w:rsidR="00552C4E" w:rsidRPr="000B3243" w:rsidRDefault="00552C4E" w:rsidP="00552C4E">
      <w:pPr>
        <w:spacing w:line="360" w:lineRule="auto"/>
        <w:jc w:val="both"/>
        <w:rPr>
          <w:rFonts w:ascii="Verdana" w:hAnsi="Verdana"/>
          <w:color w:val="000000"/>
          <w:sz w:val="22"/>
          <w:szCs w:val="22"/>
        </w:rPr>
      </w:pPr>
    </w:p>
    <w:p w:rsidR="00467E23" w:rsidRPr="000B3243" w:rsidRDefault="00467E23" w:rsidP="00552C4E">
      <w:pPr>
        <w:pStyle w:val="Recuodecorpodetexto"/>
        <w:tabs>
          <w:tab w:val="left" w:pos="6470"/>
        </w:tabs>
        <w:spacing w:after="0" w:line="360" w:lineRule="auto"/>
        <w:ind w:left="0"/>
        <w:jc w:val="both"/>
        <w:rPr>
          <w:rFonts w:ascii="Verdana" w:hAnsi="Verdana"/>
          <w:color w:val="000000"/>
          <w:sz w:val="22"/>
          <w:szCs w:val="22"/>
        </w:rPr>
      </w:pPr>
      <w:r w:rsidRPr="000B3243">
        <w:rPr>
          <w:rFonts w:ascii="Verdana" w:hAnsi="Verdana"/>
          <w:b/>
          <w:color w:val="000000"/>
          <w:sz w:val="22"/>
          <w:szCs w:val="22"/>
        </w:rPr>
        <w:t>§ 1º -</w:t>
      </w:r>
      <w:r w:rsidRPr="000B3243">
        <w:rPr>
          <w:rFonts w:ascii="Verdana" w:hAnsi="Verdana"/>
          <w:color w:val="000000"/>
          <w:sz w:val="22"/>
          <w:szCs w:val="22"/>
        </w:rPr>
        <w:t xml:space="preserve"> A execução do objeto do acordo de cooperação dar-se-á consoante o Plano de Trabalho constante do Anexo a este acordo de cooperação, do qual faz parte integrante.</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 2º -</w:t>
      </w:r>
      <w:r w:rsidRPr="000B3243">
        <w:rPr>
          <w:rFonts w:ascii="Verdana" w:hAnsi="Verdana"/>
          <w:color w:val="000000"/>
          <w:sz w:val="22"/>
          <w:szCs w:val="22"/>
        </w:rPr>
        <w:t xml:space="preserve"> O número de vagas de estagiário a serem ofertadas com base neste acordo de cooperação dependerá da capacidade operacional do </w:t>
      </w:r>
      <w:r w:rsidR="001B0DC5">
        <w:rPr>
          <w:rFonts w:ascii="Verdana" w:hAnsi="Verdana"/>
          <w:color w:val="000000"/>
          <w:sz w:val="22"/>
          <w:szCs w:val="22"/>
        </w:rPr>
        <w:t>IP</w:t>
      </w:r>
      <w:r w:rsidRPr="000B3243">
        <w:rPr>
          <w:rFonts w:ascii="Verdana" w:hAnsi="Verdana"/>
          <w:color w:val="000000"/>
          <w:sz w:val="22"/>
          <w:szCs w:val="22"/>
        </w:rPr>
        <w:t>, bem assim de prévio entendimento entre este e a INSTITUIÇÃO DE ENSINO, nos termos do Plano de Trabalho de que trata o parágrafo anterior.</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 3º -</w:t>
      </w:r>
      <w:r w:rsidRPr="000B3243">
        <w:rPr>
          <w:rFonts w:ascii="Verdana" w:hAnsi="Verdana"/>
          <w:color w:val="000000"/>
          <w:sz w:val="22"/>
          <w:szCs w:val="22"/>
        </w:rPr>
        <w:t xml:space="preserve"> As modificações que se fizerem necessárias no Plano de Trabalho, observada a manutenção do objeto da avença, serão formalizadas mediante termo aditivo ao presente instrumento, subscrito pelo SECRETÁRIO e pelo representante da INSTITUIÇÃO DE ENSINO.</w:t>
      </w:r>
    </w:p>
    <w:p w:rsidR="00552C4E" w:rsidRPr="000B3243" w:rsidRDefault="00552C4E" w:rsidP="00552C4E">
      <w:pPr>
        <w:pStyle w:val="Recuodecorpodetexto"/>
        <w:tabs>
          <w:tab w:val="left" w:pos="6470"/>
        </w:tabs>
        <w:spacing w:line="360" w:lineRule="auto"/>
        <w:ind w:left="0"/>
        <w:jc w:val="both"/>
        <w:rPr>
          <w:rFonts w:ascii="Verdana" w:hAnsi="Verdana"/>
          <w:color w:val="000000"/>
          <w:sz w:val="22"/>
          <w:szCs w:val="22"/>
        </w:rPr>
      </w:pPr>
    </w:p>
    <w:p w:rsidR="00467E23" w:rsidRPr="000B3243" w:rsidRDefault="00467E23" w:rsidP="00367D7F">
      <w:pPr>
        <w:pStyle w:val="Recuodecorpodetexto"/>
        <w:tabs>
          <w:tab w:val="left" w:pos="6470"/>
        </w:tabs>
        <w:ind w:left="0"/>
        <w:jc w:val="center"/>
        <w:rPr>
          <w:rFonts w:ascii="Verdana" w:hAnsi="Verdana"/>
          <w:b/>
          <w:bCs/>
          <w:color w:val="000000"/>
          <w:sz w:val="22"/>
          <w:szCs w:val="22"/>
        </w:rPr>
      </w:pPr>
      <w:r w:rsidRPr="000B3243">
        <w:rPr>
          <w:rFonts w:ascii="Verdana" w:hAnsi="Verdana"/>
          <w:b/>
          <w:bCs/>
          <w:color w:val="000000"/>
          <w:sz w:val="22"/>
          <w:szCs w:val="22"/>
        </w:rPr>
        <w:t>CLÁUSULA SEGUNDA - DO ESTÁGIO</w:t>
      </w:r>
    </w:p>
    <w:p w:rsidR="00467E23" w:rsidRPr="000B3243" w:rsidRDefault="00467E23" w:rsidP="00153A1C">
      <w:pPr>
        <w:pStyle w:val="Recuodecorpodetexto"/>
        <w:tabs>
          <w:tab w:val="left" w:pos="6470"/>
        </w:tabs>
        <w:ind w:left="0"/>
        <w:jc w:val="both"/>
        <w:rPr>
          <w:rFonts w:ascii="Verdana" w:hAnsi="Verdana"/>
          <w:color w:val="000000"/>
          <w:sz w:val="22"/>
          <w:szCs w:val="22"/>
        </w:rPr>
      </w:pP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color w:val="000000"/>
          <w:sz w:val="22"/>
          <w:szCs w:val="22"/>
        </w:rPr>
        <w:t xml:space="preserve">A realização de estágio obrigatório junto ao </w:t>
      </w:r>
      <w:r w:rsidR="001B0DC5" w:rsidRPr="001B0DC5">
        <w:rPr>
          <w:rFonts w:ascii="Verdana" w:hAnsi="Verdana"/>
          <w:b/>
          <w:color w:val="000000"/>
          <w:sz w:val="22"/>
          <w:szCs w:val="22"/>
        </w:rPr>
        <w:t>IP</w:t>
      </w:r>
      <w:r w:rsidRPr="000B3243">
        <w:rPr>
          <w:rFonts w:ascii="Verdana" w:hAnsi="Verdana"/>
          <w:color w:val="000000"/>
          <w:sz w:val="22"/>
          <w:szCs w:val="22"/>
        </w:rPr>
        <w:t xml:space="preserve"> dar-se-á nos moldes da Lei Federal nº. 11.788, de 25 de setembro de 2008, não implicando vínculo de natureza empregatícia ou estatutária entre o ESTADO e o estagiário, vedada a extensão a este de direitos assegurados aos servidores públicos.</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lastRenderedPageBreak/>
        <w:t>§ 1º</w:t>
      </w:r>
      <w:r w:rsidRPr="000B3243">
        <w:rPr>
          <w:rFonts w:ascii="Verdana" w:hAnsi="Verdana"/>
          <w:color w:val="000000"/>
          <w:sz w:val="22"/>
          <w:szCs w:val="22"/>
        </w:rPr>
        <w:t xml:space="preserve"> - Para o fim de que trata esta cláusula, o ESTADO, representado pelo Diretor Técnico de Departamento do </w:t>
      </w:r>
      <w:r w:rsidR="001B0DC5" w:rsidRPr="001B0DC5">
        <w:rPr>
          <w:rFonts w:ascii="Verdana" w:hAnsi="Verdana"/>
          <w:b/>
          <w:color w:val="000000"/>
          <w:sz w:val="22"/>
          <w:szCs w:val="22"/>
        </w:rPr>
        <w:t>IP</w:t>
      </w:r>
      <w:r w:rsidRPr="000B3243">
        <w:rPr>
          <w:rFonts w:ascii="Verdana" w:hAnsi="Verdana"/>
          <w:color w:val="000000"/>
          <w:sz w:val="22"/>
          <w:szCs w:val="22"/>
        </w:rPr>
        <w:t xml:space="preserve">, Dr. </w:t>
      </w:r>
      <w:r w:rsidR="001B0DC5">
        <w:rPr>
          <w:rFonts w:ascii="Verdana" w:hAnsi="Verdana"/>
          <w:color w:val="000000"/>
          <w:sz w:val="22"/>
          <w:szCs w:val="22"/>
        </w:rPr>
        <w:t>Vander Bruno dos Santos</w:t>
      </w:r>
      <w:r w:rsidRPr="000B3243">
        <w:rPr>
          <w:rFonts w:ascii="Verdana" w:hAnsi="Verdana"/>
          <w:color w:val="000000"/>
          <w:sz w:val="22"/>
          <w:szCs w:val="22"/>
        </w:rPr>
        <w:t>, e o estagiário, celebrarão observada a interveniência obrigatória da INSTITUIÇÃO DE ENSINO, termo de compromisso contendo, dentre outras, cláusula de responsabilidade e confidencialidade atinente à matéria das cláusulas sétimas e nona deste acordo de cooperação, e de indicação das condições de adequação do estágio à proposta pedagógica do curso, à etapa e modalidade de formação escolar do estudante, e o horário escolar.</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 2º -</w:t>
      </w:r>
      <w:r w:rsidRPr="000B3243">
        <w:rPr>
          <w:rFonts w:ascii="Verdana" w:hAnsi="Verdana"/>
          <w:color w:val="000000"/>
          <w:sz w:val="22"/>
          <w:szCs w:val="22"/>
        </w:rPr>
        <w:t xml:space="preserve"> Ao estagiário não será concedida bolsa ou qualquer outra forma de contraprestação por sua jornada de atividade.</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 3º</w:t>
      </w:r>
      <w:r w:rsidRPr="000B3243">
        <w:rPr>
          <w:rFonts w:ascii="Verdana" w:hAnsi="Verdana"/>
          <w:color w:val="000000"/>
          <w:sz w:val="22"/>
          <w:szCs w:val="22"/>
        </w:rPr>
        <w:t xml:space="preserve"> - A jornada a que alude o parágrafo anterior deverá compatibilizar-se com o horário escolar do estagiário, bem assim com o horário de expediente do </w:t>
      </w:r>
      <w:r w:rsidR="001B0DC5" w:rsidRPr="001B0DC5">
        <w:rPr>
          <w:rFonts w:ascii="Verdana" w:hAnsi="Verdana"/>
          <w:b/>
          <w:color w:val="000000"/>
          <w:sz w:val="22"/>
          <w:szCs w:val="22"/>
        </w:rPr>
        <w:t>IP</w:t>
      </w:r>
      <w:r w:rsidRPr="000B3243">
        <w:rPr>
          <w:rFonts w:ascii="Verdana" w:hAnsi="Verdana"/>
          <w:color w:val="000000"/>
          <w:sz w:val="22"/>
          <w:szCs w:val="22"/>
        </w:rPr>
        <w:t xml:space="preserve">, de acordo com o estabelecido no Plano de Trabalho, devendo constar do termo de compromisso, e se realizará nas dependências dos órgãos do </w:t>
      </w:r>
      <w:r w:rsidR="001B0DC5" w:rsidRPr="001B0DC5">
        <w:rPr>
          <w:rFonts w:ascii="Verdana" w:hAnsi="Verdana"/>
          <w:b/>
          <w:color w:val="000000"/>
          <w:sz w:val="22"/>
          <w:szCs w:val="22"/>
        </w:rPr>
        <w:t>IP</w:t>
      </w:r>
      <w:r w:rsidRPr="000B3243">
        <w:rPr>
          <w:rFonts w:ascii="Verdana" w:hAnsi="Verdana"/>
          <w:color w:val="000000"/>
          <w:sz w:val="22"/>
          <w:szCs w:val="22"/>
        </w:rPr>
        <w:t xml:space="preserve"> ou nos locais onde este desenvolva suas atividades.</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 4º</w:t>
      </w:r>
      <w:r w:rsidRPr="000B3243">
        <w:rPr>
          <w:rFonts w:ascii="Verdana" w:hAnsi="Verdana"/>
          <w:color w:val="000000"/>
          <w:sz w:val="22"/>
          <w:szCs w:val="22"/>
        </w:rPr>
        <w:t xml:space="preserve"> - Se a INSTITUIÇÃO DE ENSINO adotar verificações de aprendizagem periódicas ou finais, nos períodos de avaliação, a carga horária do estágio será reduzida pelo menos à metade, segundo estipulado no termo de compromisso.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 5º</w:t>
      </w:r>
      <w:r w:rsidRPr="000B3243">
        <w:rPr>
          <w:rFonts w:ascii="Verdana" w:hAnsi="Verdana"/>
          <w:color w:val="000000"/>
          <w:sz w:val="22"/>
          <w:szCs w:val="22"/>
        </w:rPr>
        <w:t xml:space="preserve"> - É assegurado ao estagiário, quando o estágio apresentar duração igual ou superior a 1 (um) ano, período de recesso de 30 (trinta) dias, a ser gozado preferencialmente durante as férias escolares do estagiário.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 6º</w:t>
      </w:r>
      <w:r w:rsidRPr="000B3243">
        <w:rPr>
          <w:rFonts w:ascii="Verdana" w:hAnsi="Verdana"/>
          <w:color w:val="000000"/>
          <w:sz w:val="22"/>
          <w:szCs w:val="22"/>
        </w:rPr>
        <w:t xml:space="preserve"> - Os dias de recesso de que trata o parágrafo anterior serão concedidos de maneira proporcional, nos casos de o estágio ter duração inferior a 1 (um) ano.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 7º</w:t>
      </w:r>
      <w:r w:rsidRPr="000B3243">
        <w:rPr>
          <w:rFonts w:ascii="Verdana" w:hAnsi="Verdana"/>
          <w:color w:val="000000"/>
          <w:sz w:val="22"/>
          <w:szCs w:val="22"/>
        </w:rPr>
        <w:t xml:space="preserve"> - Cessando a matrícula, inclusive em virtude de trancamento, ou a frequência do estagiário na INSTITUIÇÃO DE ENSINO, deverá esta comunicar tal circunstância ao </w:t>
      </w:r>
      <w:r w:rsidR="001B0DC5" w:rsidRPr="001B0DC5">
        <w:rPr>
          <w:rFonts w:ascii="Verdana" w:hAnsi="Verdana"/>
          <w:b/>
          <w:color w:val="000000"/>
          <w:sz w:val="22"/>
          <w:szCs w:val="22"/>
        </w:rPr>
        <w:t>IP</w:t>
      </w:r>
      <w:r w:rsidRPr="000B3243">
        <w:rPr>
          <w:rFonts w:ascii="Verdana" w:hAnsi="Verdana"/>
          <w:color w:val="000000"/>
          <w:sz w:val="22"/>
          <w:szCs w:val="22"/>
        </w:rPr>
        <w:t>, no prazo de 10 (dez) dias contado do fato, para a adoção de providências visando à rescisão do termo de compromisso.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lastRenderedPageBreak/>
        <w:t>§ 8º -</w:t>
      </w:r>
      <w:r w:rsidRPr="000B3243">
        <w:rPr>
          <w:rFonts w:ascii="Verdana" w:hAnsi="Verdana"/>
          <w:color w:val="000000"/>
          <w:sz w:val="22"/>
          <w:szCs w:val="22"/>
        </w:rPr>
        <w:t xml:space="preserve"> O ESTADO, por intermédio do </w:t>
      </w:r>
      <w:r w:rsidR="001B0DC5" w:rsidRPr="001B0DC5">
        <w:rPr>
          <w:rFonts w:ascii="Verdana" w:hAnsi="Verdana"/>
          <w:b/>
          <w:color w:val="000000"/>
          <w:sz w:val="22"/>
          <w:szCs w:val="22"/>
        </w:rPr>
        <w:t>IP</w:t>
      </w:r>
      <w:r w:rsidRPr="000B3243">
        <w:rPr>
          <w:rFonts w:ascii="Verdana" w:hAnsi="Verdana"/>
          <w:color w:val="000000"/>
          <w:sz w:val="22"/>
          <w:szCs w:val="22"/>
        </w:rPr>
        <w:t>, poderá a qualquer tempo proceder ao desligamento do estagiário, mediante rescisão do termo de compromisso e comunicação do fato à INSTITUIÇÃO DE ENSINO.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 9º</w:t>
      </w:r>
      <w:r w:rsidRPr="000B3243">
        <w:rPr>
          <w:rFonts w:ascii="Verdana" w:hAnsi="Verdana"/>
          <w:color w:val="000000"/>
          <w:sz w:val="22"/>
          <w:szCs w:val="22"/>
        </w:rPr>
        <w:t xml:space="preserve"> - A duração do estágio no </w:t>
      </w:r>
      <w:r w:rsidR="001B0DC5" w:rsidRPr="001B0DC5">
        <w:rPr>
          <w:rFonts w:ascii="Verdana" w:hAnsi="Verdana"/>
          <w:b/>
          <w:color w:val="000000"/>
          <w:sz w:val="22"/>
          <w:szCs w:val="22"/>
        </w:rPr>
        <w:t>IP</w:t>
      </w:r>
      <w:r w:rsidRPr="000B3243">
        <w:rPr>
          <w:rFonts w:ascii="Verdana" w:hAnsi="Verdana"/>
          <w:color w:val="000000"/>
          <w:sz w:val="22"/>
          <w:szCs w:val="22"/>
        </w:rPr>
        <w:t xml:space="preserve"> não poderá exceder a 2 (dois) anos, exceto quando se tratar de estagiário portador de deficiência.</w:t>
      </w:r>
    </w:p>
    <w:p w:rsidR="00552C4E" w:rsidRPr="000B3243" w:rsidRDefault="00552C4E" w:rsidP="00552C4E">
      <w:pPr>
        <w:pStyle w:val="Recuodecorpodetexto"/>
        <w:tabs>
          <w:tab w:val="left" w:pos="6470"/>
        </w:tabs>
        <w:spacing w:line="360" w:lineRule="auto"/>
        <w:ind w:left="0"/>
        <w:jc w:val="both"/>
        <w:rPr>
          <w:rFonts w:ascii="Verdana" w:hAnsi="Verdana"/>
          <w:color w:val="000000"/>
          <w:sz w:val="22"/>
          <w:szCs w:val="22"/>
        </w:rPr>
      </w:pPr>
    </w:p>
    <w:p w:rsidR="00467E23" w:rsidRPr="000B3243" w:rsidRDefault="00467E23" w:rsidP="00552C4E">
      <w:pPr>
        <w:pStyle w:val="Recuodecorpodetexto"/>
        <w:tabs>
          <w:tab w:val="left" w:pos="6470"/>
        </w:tabs>
        <w:spacing w:line="360" w:lineRule="auto"/>
        <w:ind w:left="0"/>
        <w:jc w:val="center"/>
        <w:rPr>
          <w:rFonts w:ascii="Verdana" w:hAnsi="Verdana"/>
          <w:b/>
          <w:bCs/>
          <w:color w:val="000000"/>
          <w:sz w:val="22"/>
          <w:szCs w:val="22"/>
        </w:rPr>
      </w:pPr>
      <w:r w:rsidRPr="000B3243">
        <w:rPr>
          <w:rFonts w:ascii="Verdana" w:hAnsi="Verdana"/>
          <w:b/>
          <w:bCs/>
          <w:color w:val="000000"/>
          <w:sz w:val="22"/>
          <w:szCs w:val="22"/>
        </w:rPr>
        <w:t>CLÁUSULA TERCEIRA - DO REGIME DISCIPLINAR</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color w:val="000000"/>
          <w:sz w:val="22"/>
          <w:szCs w:val="22"/>
        </w:rPr>
        <w:t>Ao estagiário aplicar-se-á, no que couber, o regime disciplinar dos servidores públicos da Administração direta e autárquica.</w:t>
      </w:r>
    </w:p>
    <w:p w:rsidR="00552C4E" w:rsidRPr="000B3243" w:rsidRDefault="00552C4E" w:rsidP="00552C4E">
      <w:pPr>
        <w:pStyle w:val="Recuodecorpodetexto"/>
        <w:tabs>
          <w:tab w:val="left" w:pos="6470"/>
        </w:tabs>
        <w:spacing w:line="360" w:lineRule="auto"/>
        <w:ind w:left="0"/>
        <w:jc w:val="center"/>
        <w:rPr>
          <w:rFonts w:ascii="Verdana" w:hAnsi="Verdana"/>
          <w:b/>
          <w:bCs/>
          <w:color w:val="000000"/>
          <w:sz w:val="22"/>
          <w:szCs w:val="22"/>
        </w:rPr>
      </w:pPr>
    </w:p>
    <w:p w:rsidR="00467E23" w:rsidRPr="000B3243" w:rsidRDefault="00FD402F" w:rsidP="00552C4E">
      <w:pPr>
        <w:pStyle w:val="Recuodecorpodetexto"/>
        <w:tabs>
          <w:tab w:val="left" w:pos="6470"/>
        </w:tabs>
        <w:spacing w:line="360" w:lineRule="auto"/>
        <w:ind w:left="0"/>
        <w:jc w:val="center"/>
        <w:rPr>
          <w:rFonts w:ascii="Verdana" w:hAnsi="Verdana"/>
          <w:b/>
          <w:bCs/>
          <w:color w:val="000000"/>
          <w:sz w:val="22"/>
          <w:szCs w:val="22"/>
        </w:rPr>
      </w:pPr>
      <w:r w:rsidRPr="000B3243">
        <w:rPr>
          <w:rFonts w:ascii="Verdana" w:hAnsi="Verdana"/>
          <w:b/>
          <w:bCs/>
          <w:color w:val="000000"/>
          <w:sz w:val="22"/>
          <w:szCs w:val="22"/>
        </w:rPr>
        <w:t xml:space="preserve"> </w:t>
      </w:r>
      <w:r w:rsidR="00467E23" w:rsidRPr="000B3243">
        <w:rPr>
          <w:rFonts w:ascii="Verdana" w:hAnsi="Verdana"/>
          <w:b/>
          <w:bCs/>
          <w:color w:val="000000"/>
          <w:sz w:val="22"/>
          <w:szCs w:val="22"/>
        </w:rPr>
        <w:t>CLÁUSULA QUARTA - DAS OBRIGAÇÕES DOS PARTÍCIPES</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color w:val="000000"/>
          <w:sz w:val="22"/>
          <w:szCs w:val="22"/>
        </w:rPr>
        <w:t>Para a execução do objeto deste acordo de cooperação, constituirão obrigações dos partícipes, a par das constantes das demais cláusulas deste instrumento: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bCs/>
          <w:color w:val="000000"/>
          <w:sz w:val="22"/>
          <w:szCs w:val="22"/>
        </w:rPr>
        <w:t>I – do ESTADO</w:t>
      </w:r>
      <w:r w:rsidRPr="000B3243">
        <w:rPr>
          <w:rFonts w:ascii="Verdana" w:hAnsi="Verdana"/>
          <w:color w:val="000000"/>
          <w:sz w:val="22"/>
          <w:szCs w:val="22"/>
        </w:rPr>
        <w:t xml:space="preserve">, por meio do </w:t>
      </w:r>
      <w:r w:rsidR="001B0DC5" w:rsidRPr="001B0DC5">
        <w:rPr>
          <w:rFonts w:ascii="Verdana" w:hAnsi="Verdana"/>
          <w:b/>
          <w:color w:val="000000"/>
          <w:sz w:val="22"/>
          <w:szCs w:val="22"/>
        </w:rPr>
        <w:t>IP</w:t>
      </w:r>
      <w:r w:rsidRPr="000B3243">
        <w:rPr>
          <w:rFonts w:ascii="Verdana" w:hAnsi="Verdana"/>
          <w:color w:val="000000"/>
          <w:sz w:val="22"/>
          <w:szCs w:val="22"/>
        </w:rPr>
        <w:t>:</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a)</w:t>
      </w:r>
      <w:r w:rsidRPr="000B3243">
        <w:rPr>
          <w:rFonts w:ascii="Verdana" w:hAnsi="Verdana"/>
          <w:color w:val="000000"/>
          <w:sz w:val="22"/>
          <w:szCs w:val="22"/>
        </w:rPr>
        <w:t xml:space="preserve"> Celebrar o termo de compromisso a que se refere o § 1º da cláusula segunda;</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b)</w:t>
      </w:r>
      <w:r w:rsidRPr="000B3243">
        <w:rPr>
          <w:rFonts w:ascii="Verdana" w:hAnsi="Verdana"/>
          <w:color w:val="000000"/>
          <w:sz w:val="22"/>
          <w:szCs w:val="22"/>
        </w:rPr>
        <w:t xml:space="preserve"> Exercer coordenação adequada, visando atender às necessidades do estágio;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c)</w:t>
      </w:r>
      <w:r w:rsidRPr="000B3243">
        <w:rPr>
          <w:rFonts w:ascii="Verdana" w:hAnsi="Verdana"/>
          <w:color w:val="000000"/>
          <w:sz w:val="22"/>
          <w:szCs w:val="22"/>
        </w:rPr>
        <w:t xml:space="preserve"> Designar funcionário de seu quadro de pessoal, com formação ou experiência profissional na área de conhecimento desenvolvido no curso do estagiário, para orientar e supervisionar até 10 (dez) estagiários simultaneamente;</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d)</w:t>
      </w:r>
      <w:r w:rsidRPr="000B3243">
        <w:rPr>
          <w:rFonts w:ascii="Verdana" w:hAnsi="Verdana"/>
          <w:color w:val="000000"/>
          <w:sz w:val="22"/>
          <w:szCs w:val="22"/>
        </w:rPr>
        <w:t xml:space="preserve"> Proporcionar aos estagiários, experiência prática em sua linha de formação;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lastRenderedPageBreak/>
        <w:t>e)</w:t>
      </w:r>
      <w:r w:rsidRPr="000B3243">
        <w:rPr>
          <w:rFonts w:ascii="Verdana" w:hAnsi="Verdana"/>
          <w:color w:val="000000"/>
          <w:sz w:val="22"/>
          <w:szCs w:val="22"/>
        </w:rPr>
        <w:t xml:space="preserve"> Oferecer aos estagiários, instalações e demais condições materiais adequadas ao desempenho das atividades de aprendizagem previstas no plano de trabalho;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f)</w:t>
      </w:r>
      <w:r w:rsidRPr="000B3243">
        <w:rPr>
          <w:rFonts w:ascii="Verdana" w:hAnsi="Verdana"/>
          <w:color w:val="000000"/>
          <w:sz w:val="22"/>
          <w:szCs w:val="22"/>
        </w:rPr>
        <w:t xml:space="preserve"> Alocar os estagiários segundo as necessidades do </w:t>
      </w:r>
      <w:r w:rsidR="001B0DC5" w:rsidRPr="001B0DC5">
        <w:rPr>
          <w:rFonts w:ascii="Verdana" w:hAnsi="Verdana"/>
          <w:b/>
          <w:color w:val="000000"/>
          <w:sz w:val="22"/>
          <w:szCs w:val="22"/>
        </w:rPr>
        <w:t>IP</w:t>
      </w:r>
      <w:r w:rsidRPr="000B3243">
        <w:rPr>
          <w:rFonts w:ascii="Verdana" w:hAnsi="Verdana"/>
          <w:color w:val="000000"/>
          <w:sz w:val="22"/>
          <w:szCs w:val="22"/>
        </w:rPr>
        <w:t>, definidas no plano de trabalho;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g)</w:t>
      </w:r>
      <w:r w:rsidRPr="000B3243">
        <w:rPr>
          <w:rFonts w:ascii="Verdana" w:hAnsi="Verdana"/>
          <w:color w:val="000000"/>
          <w:sz w:val="22"/>
          <w:szCs w:val="22"/>
        </w:rPr>
        <w:t xml:space="preserve"> Fixar a escala de horário da jornada de atividade, nos termos dos §§ 3º ao 6º, da cláusula segunda, deste instrumento e exercer o controle de frequência;</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h)</w:t>
      </w:r>
      <w:r w:rsidRPr="000B3243">
        <w:rPr>
          <w:rFonts w:ascii="Verdana" w:hAnsi="Verdana"/>
          <w:color w:val="000000"/>
          <w:sz w:val="22"/>
          <w:szCs w:val="22"/>
        </w:rPr>
        <w:t xml:space="preserve"> Aceitar em suas dependências, na qualidade de supervisores acadêmicos, docentes designados pela INSTITUIÇÃO DE ENSINO para fins de orientação e avaliação do estágio, nos termos definidos no Plano de Trabalho;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i)</w:t>
      </w:r>
      <w:r w:rsidRPr="000B3243">
        <w:rPr>
          <w:rFonts w:ascii="Verdana" w:hAnsi="Verdana"/>
          <w:color w:val="000000"/>
          <w:sz w:val="22"/>
          <w:szCs w:val="22"/>
        </w:rPr>
        <w:t xml:space="preserve"> Comunicar à INSTITUIÇÃO DE ENSINO, por intermédio dos supervisores acadêmicos, qualquer irregularidade no andamento do estágio;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j)</w:t>
      </w:r>
      <w:r w:rsidRPr="000B3243">
        <w:rPr>
          <w:rFonts w:ascii="Verdana" w:hAnsi="Verdana"/>
          <w:color w:val="000000"/>
          <w:sz w:val="22"/>
          <w:szCs w:val="22"/>
        </w:rPr>
        <w:t xml:space="preserve"> Por ocasião do desligamento do estagiário, entregar termo de realização do estágio com indicação resumida das atividades desenvolvidas, dos períodos e da avaliação de desempenho;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k)</w:t>
      </w:r>
      <w:r w:rsidRPr="000B3243">
        <w:rPr>
          <w:rFonts w:ascii="Verdana" w:hAnsi="Verdana"/>
          <w:color w:val="000000"/>
          <w:sz w:val="22"/>
          <w:szCs w:val="22"/>
        </w:rPr>
        <w:t xml:space="preserve"> Manter a disposição da fiscalização documentos que comprovem a relação de estágio;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l)</w:t>
      </w:r>
      <w:r w:rsidRPr="000B3243">
        <w:rPr>
          <w:rFonts w:ascii="Verdana" w:hAnsi="Verdana"/>
          <w:color w:val="000000"/>
          <w:sz w:val="22"/>
          <w:szCs w:val="22"/>
        </w:rPr>
        <w:t xml:space="preserve"> Enviar à INSTITUIÇÃO DE ENSINO, com periodicidade mínima de 6 (seis) meses, relatório de atividades, com vista obrigatória ao estagiário.</w:t>
      </w:r>
    </w:p>
    <w:p w:rsidR="00FD402F" w:rsidRPr="000B3243" w:rsidRDefault="00FD402F" w:rsidP="00552C4E">
      <w:pPr>
        <w:pStyle w:val="Recuodecorpodetexto"/>
        <w:tabs>
          <w:tab w:val="left" w:pos="6470"/>
        </w:tabs>
        <w:spacing w:line="360" w:lineRule="auto"/>
        <w:ind w:left="0"/>
        <w:jc w:val="both"/>
        <w:rPr>
          <w:rFonts w:ascii="Verdana" w:hAnsi="Verdana"/>
          <w:color w:val="000000"/>
          <w:sz w:val="22"/>
          <w:szCs w:val="22"/>
        </w:rPr>
      </w:pP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bCs/>
          <w:color w:val="000000"/>
          <w:sz w:val="22"/>
          <w:szCs w:val="22"/>
        </w:rPr>
        <w:t>II – da INSTITUIÇÃO DE ENSINO</w:t>
      </w:r>
      <w:r w:rsidRPr="000B3243">
        <w:rPr>
          <w:rFonts w:ascii="Verdana" w:hAnsi="Verdana"/>
          <w:color w:val="000000"/>
          <w:sz w:val="22"/>
          <w:szCs w:val="22"/>
        </w:rPr>
        <w:t>:</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a)</w:t>
      </w:r>
      <w:r w:rsidRPr="000B3243">
        <w:rPr>
          <w:rFonts w:ascii="Verdana" w:hAnsi="Verdana"/>
          <w:color w:val="000000"/>
          <w:sz w:val="22"/>
          <w:szCs w:val="22"/>
        </w:rPr>
        <w:t xml:space="preserve"> Celebrar o termo de compromisso a que se refere o § 1º da cláusula segunda;</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b)</w:t>
      </w:r>
      <w:r w:rsidRPr="000B3243">
        <w:rPr>
          <w:rFonts w:ascii="Verdana" w:hAnsi="Verdana"/>
          <w:color w:val="000000"/>
          <w:sz w:val="22"/>
          <w:szCs w:val="22"/>
        </w:rPr>
        <w:t xml:space="preserve"> Solicitar ao </w:t>
      </w:r>
      <w:r w:rsidR="001B0DC5" w:rsidRPr="00C83C7A">
        <w:rPr>
          <w:rFonts w:ascii="Verdana" w:hAnsi="Verdana"/>
          <w:b/>
          <w:color w:val="000000"/>
          <w:sz w:val="22"/>
          <w:szCs w:val="22"/>
        </w:rPr>
        <w:t>IP</w:t>
      </w:r>
      <w:r w:rsidRPr="000B3243">
        <w:rPr>
          <w:rFonts w:ascii="Verdana" w:hAnsi="Verdana"/>
          <w:color w:val="000000"/>
          <w:sz w:val="22"/>
          <w:szCs w:val="22"/>
        </w:rPr>
        <w:t>, por meio de formulário próprio, as inscrições para estágio, incluindo a definição do número de vagas e das áreas, com antecedência mínima de 30 (trinta) dias antes de seu início;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lastRenderedPageBreak/>
        <w:t>c)</w:t>
      </w:r>
      <w:r w:rsidRPr="000B3243">
        <w:rPr>
          <w:rFonts w:ascii="Verdana" w:hAnsi="Verdana"/>
          <w:color w:val="000000"/>
          <w:sz w:val="22"/>
          <w:szCs w:val="22"/>
        </w:rPr>
        <w:t xml:space="preserve"> Realizar pré-seleção, para o fim de que trata a alínea anterior, entre os alunos que atendam aos requisitos indicados no caput, da cláusula primeira, deste instrumento, encaminhando-os ao </w:t>
      </w:r>
      <w:r w:rsidR="001B0DC5" w:rsidRPr="00C83C7A">
        <w:rPr>
          <w:rFonts w:ascii="Verdana" w:hAnsi="Verdana"/>
          <w:b/>
          <w:color w:val="000000"/>
          <w:sz w:val="22"/>
          <w:szCs w:val="22"/>
        </w:rPr>
        <w:t>IP</w:t>
      </w:r>
      <w:r w:rsidRPr="000B3243">
        <w:rPr>
          <w:rFonts w:ascii="Verdana" w:hAnsi="Verdana"/>
          <w:color w:val="000000"/>
          <w:sz w:val="22"/>
          <w:szCs w:val="22"/>
        </w:rPr>
        <w:t xml:space="preserve"> para entrevista, munidos de carta de apresentação e </w:t>
      </w:r>
      <w:r w:rsidRPr="000B3243">
        <w:rPr>
          <w:rFonts w:ascii="Verdana" w:hAnsi="Verdana"/>
          <w:i/>
          <w:iCs/>
          <w:color w:val="000000"/>
          <w:sz w:val="22"/>
          <w:szCs w:val="22"/>
        </w:rPr>
        <w:t>curriculum vitae</w:t>
      </w:r>
      <w:r w:rsidRPr="000B3243">
        <w:rPr>
          <w:rFonts w:ascii="Verdana" w:hAnsi="Verdana"/>
          <w:color w:val="000000"/>
          <w:sz w:val="22"/>
          <w:szCs w:val="22"/>
        </w:rPr>
        <w:t>;</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d)</w:t>
      </w:r>
      <w:r w:rsidRPr="000B3243">
        <w:rPr>
          <w:rFonts w:ascii="Verdana" w:hAnsi="Verdana"/>
          <w:color w:val="000000"/>
          <w:sz w:val="22"/>
          <w:szCs w:val="22"/>
        </w:rPr>
        <w:t xml:space="preserve"> Proceder à supervisão acadêmica, nos termos da alínea “h”, do item I, desta cláusula, indicando professor orientador da área a ser desenvolvida no estágio, como supervisor acadêmico e responsável pelo acompanhamento e avaliação das atividades do estagiário;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e)</w:t>
      </w:r>
      <w:r w:rsidRPr="000B3243">
        <w:rPr>
          <w:rFonts w:ascii="Verdana" w:hAnsi="Verdana"/>
          <w:color w:val="000000"/>
          <w:sz w:val="22"/>
          <w:szCs w:val="22"/>
        </w:rPr>
        <w:t xml:space="preserve"> Reunir-se, sempre que necessário, com representantes do </w:t>
      </w:r>
      <w:r w:rsidR="001B0DC5" w:rsidRPr="00C83C7A">
        <w:rPr>
          <w:rFonts w:ascii="Verdana" w:hAnsi="Verdana"/>
          <w:b/>
          <w:color w:val="000000"/>
          <w:sz w:val="22"/>
          <w:szCs w:val="22"/>
        </w:rPr>
        <w:t>IP</w:t>
      </w:r>
      <w:r w:rsidRPr="000B3243">
        <w:rPr>
          <w:rFonts w:ascii="Verdana" w:hAnsi="Verdana"/>
          <w:color w:val="000000"/>
          <w:sz w:val="22"/>
          <w:szCs w:val="22"/>
        </w:rPr>
        <w:t xml:space="preserve"> para análise de assuntos atinentes aos estágios;</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f)</w:t>
      </w:r>
      <w:r w:rsidRPr="000B3243">
        <w:rPr>
          <w:rFonts w:ascii="Verdana" w:hAnsi="Verdana"/>
          <w:color w:val="000000"/>
          <w:sz w:val="22"/>
          <w:szCs w:val="22"/>
        </w:rPr>
        <w:t xml:space="preserve"> Proceder, tempestivamente, à comunicação de que trata o § 7º, da cláusula segunda deste instrumento;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g)</w:t>
      </w:r>
      <w:r w:rsidRPr="000B3243">
        <w:rPr>
          <w:rFonts w:ascii="Verdana" w:hAnsi="Verdana"/>
          <w:color w:val="000000"/>
          <w:sz w:val="22"/>
          <w:szCs w:val="22"/>
        </w:rPr>
        <w:t xml:space="preserve"> Exigir do estagiário a apresentação periódica, em prazo não superior a 6 (seis) meses, de relatório das atividades;</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h)</w:t>
      </w:r>
      <w:r w:rsidRPr="000B3243">
        <w:rPr>
          <w:rFonts w:ascii="Verdana" w:hAnsi="Verdana"/>
          <w:color w:val="000000"/>
          <w:sz w:val="22"/>
          <w:szCs w:val="22"/>
        </w:rPr>
        <w:t xml:space="preserve"> Comunicar ao </w:t>
      </w:r>
      <w:r w:rsidR="001B0DC5" w:rsidRPr="00C83C7A">
        <w:rPr>
          <w:rFonts w:ascii="Verdana" w:hAnsi="Verdana"/>
          <w:b/>
          <w:color w:val="000000"/>
          <w:sz w:val="22"/>
          <w:szCs w:val="22"/>
        </w:rPr>
        <w:t>IP</w:t>
      </w:r>
      <w:r w:rsidRPr="000B3243">
        <w:rPr>
          <w:rFonts w:ascii="Verdana" w:hAnsi="Verdana"/>
          <w:color w:val="000000"/>
          <w:sz w:val="22"/>
          <w:szCs w:val="22"/>
        </w:rPr>
        <w:t>, no início do período letivo, as datas de realização de avaliações escolares ou acadêmicas;</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i)</w:t>
      </w:r>
      <w:r w:rsidRPr="000B3243">
        <w:rPr>
          <w:rFonts w:ascii="Verdana" w:hAnsi="Verdana"/>
          <w:color w:val="000000"/>
          <w:sz w:val="22"/>
          <w:szCs w:val="22"/>
        </w:rPr>
        <w:t xml:space="preserve"> Contratar, para cada estagiário, o seguro contra acidentes pessoais de que trata o parágrafo único do artigo 9º da Lei Federal nº 11.788, de 25 de setembro de 2008.</w:t>
      </w:r>
    </w:p>
    <w:p w:rsidR="00467E23" w:rsidRPr="000B3243" w:rsidRDefault="00467E23" w:rsidP="00552C4E">
      <w:pPr>
        <w:pStyle w:val="Recuodecorpodetexto"/>
        <w:tabs>
          <w:tab w:val="left" w:pos="6470"/>
        </w:tabs>
        <w:spacing w:line="360" w:lineRule="auto"/>
        <w:ind w:left="0"/>
        <w:jc w:val="both"/>
        <w:rPr>
          <w:rFonts w:ascii="Verdana" w:hAnsi="Verdana"/>
          <w:b/>
          <w:bCs/>
          <w:color w:val="000000"/>
          <w:sz w:val="22"/>
          <w:szCs w:val="22"/>
        </w:rPr>
      </w:pPr>
    </w:p>
    <w:p w:rsidR="00467E23" w:rsidRPr="000B3243" w:rsidRDefault="00467E23" w:rsidP="00552C4E">
      <w:pPr>
        <w:pStyle w:val="Recuodecorpodetexto"/>
        <w:tabs>
          <w:tab w:val="left" w:pos="6470"/>
        </w:tabs>
        <w:spacing w:line="360" w:lineRule="auto"/>
        <w:ind w:left="0"/>
        <w:jc w:val="center"/>
        <w:rPr>
          <w:rFonts w:ascii="Verdana" w:hAnsi="Verdana"/>
          <w:b/>
          <w:bCs/>
          <w:color w:val="000000"/>
          <w:sz w:val="22"/>
          <w:szCs w:val="22"/>
        </w:rPr>
      </w:pPr>
      <w:r w:rsidRPr="000B3243">
        <w:rPr>
          <w:rFonts w:ascii="Verdana" w:hAnsi="Verdana"/>
          <w:b/>
          <w:bCs/>
          <w:color w:val="000000"/>
          <w:sz w:val="22"/>
          <w:szCs w:val="22"/>
        </w:rPr>
        <w:t>CLÁUSULA QUINTA - DOS RECURSOS</w:t>
      </w:r>
    </w:p>
    <w:p w:rsidR="00467E23" w:rsidRPr="000B3243" w:rsidRDefault="00467E23" w:rsidP="00552C4E">
      <w:pPr>
        <w:pStyle w:val="Recuodecorpodetexto"/>
        <w:tabs>
          <w:tab w:val="left" w:pos="6470"/>
        </w:tabs>
        <w:spacing w:line="360" w:lineRule="auto"/>
        <w:ind w:left="0"/>
        <w:jc w:val="center"/>
        <w:rPr>
          <w:rFonts w:ascii="Verdana" w:hAnsi="Verdana"/>
          <w:b/>
          <w:bCs/>
          <w:color w:val="000000"/>
          <w:sz w:val="22"/>
          <w:szCs w:val="22"/>
        </w:rPr>
      </w:pP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color w:val="000000"/>
          <w:sz w:val="22"/>
          <w:szCs w:val="22"/>
        </w:rPr>
        <w:t>O presente acordo de cooperação não envolve repasse de recursos entre os partícipes.</w:t>
      </w:r>
    </w:p>
    <w:p w:rsidR="00467E23" w:rsidRPr="000B3243" w:rsidRDefault="00467E23" w:rsidP="00552C4E">
      <w:pPr>
        <w:pStyle w:val="Recuodecorpodetexto"/>
        <w:tabs>
          <w:tab w:val="left" w:pos="6470"/>
        </w:tabs>
        <w:spacing w:line="360" w:lineRule="auto"/>
        <w:ind w:left="0"/>
        <w:jc w:val="center"/>
        <w:rPr>
          <w:rFonts w:ascii="Verdana" w:hAnsi="Verdana"/>
          <w:b/>
          <w:bCs/>
          <w:color w:val="000000"/>
          <w:sz w:val="22"/>
          <w:szCs w:val="22"/>
        </w:rPr>
      </w:pPr>
      <w:r w:rsidRPr="000B3243">
        <w:rPr>
          <w:rFonts w:ascii="Verdana" w:hAnsi="Verdana"/>
          <w:b/>
          <w:bCs/>
          <w:color w:val="000000"/>
          <w:sz w:val="22"/>
          <w:szCs w:val="22"/>
        </w:rPr>
        <w:t>CLÁUSULA SEXTA - DA VIGÊNCIA</w:t>
      </w:r>
    </w:p>
    <w:p w:rsidR="00552C4E" w:rsidRPr="000B3243" w:rsidRDefault="00552C4E" w:rsidP="00552C4E">
      <w:pPr>
        <w:pStyle w:val="Recuodecorpodetexto"/>
        <w:tabs>
          <w:tab w:val="left" w:pos="6470"/>
        </w:tabs>
        <w:spacing w:line="360" w:lineRule="auto"/>
        <w:ind w:left="0"/>
        <w:jc w:val="center"/>
        <w:rPr>
          <w:rFonts w:ascii="Verdana" w:hAnsi="Verdana"/>
          <w:b/>
          <w:bCs/>
          <w:color w:val="000000"/>
          <w:sz w:val="22"/>
          <w:szCs w:val="22"/>
        </w:rPr>
      </w:pP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color w:val="000000"/>
          <w:sz w:val="22"/>
          <w:szCs w:val="22"/>
        </w:rPr>
        <w:t>O presente acordo de cooperação vigorará pelo prazo de 5 (cinco) anos, contados da data de sua assinatura.</w:t>
      </w:r>
    </w:p>
    <w:p w:rsidR="00552C4E" w:rsidRPr="000B3243" w:rsidRDefault="00552C4E" w:rsidP="00552C4E">
      <w:pPr>
        <w:pStyle w:val="Recuodecorpodetexto"/>
        <w:tabs>
          <w:tab w:val="left" w:pos="6470"/>
        </w:tabs>
        <w:spacing w:line="360" w:lineRule="auto"/>
        <w:ind w:left="0"/>
        <w:jc w:val="center"/>
        <w:rPr>
          <w:rFonts w:ascii="Verdana" w:hAnsi="Verdana"/>
          <w:b/>
          <w:bCs/>
          <w:color w:val="000000"/>
          <w:sz w:val="22"/>
          <w:szCs w:val="22"/>
        </w:rPr>
      </w:pPr>
    </w:p>
    <w:p w:rsidR="00467E23" w:rsidRPr="000B3243" w:rsidRDefault="00467E23" w:rsidP="00552C4E">
      <w:pPr>
        <w:pStyle w:val="Recuodecorpodetexto"/>
        <w:tabs>
          <w:tab w:val="left" w:pos="6470"/>
        </w:tabs>
        <w:spacing w:line="360" w:lineRule="auto"/>
        <w:ind w:left="0"/>
        <w:jc w:val="center"/>
        <w:rPr>
          <w:rFonts w:ascii="Verdana" w:hAnsi="Verdana"/>
          <w:b/>
          <w:bCs/>
          <w:color w:val="000000"/>
          <w:sz w:val="22"/>
          <w:szCs w:val="22"/>
        </w:rPr>
      </w:pPr>
      <w:r w:rsidRPr="000B3243">
        <w:rPr>
          <w:rFonts w:ascii="Verdana" w:hAnsi="Verdana"/>
          <w:b/>
          <w:bCs/>
          <w:color w:val="000000"/>
          <w:sz w:val="22"/>
          <w:szCs w:val="22"/>
        </w:rPr>
        <w:t>CLÁUSULA SÉTIMA - DO SIGILO DAS INFORMAÇÕES</w:t>
      </w:r>
    </w:p>
    <w:p w:rsidR="00552C4E" w:rsidRPr="000B3243" w:rsidRDefault="00552C4E" w:rsidP="00552C4E">
      <w:pPr>
        <w:pStyle w:val="Recuodecorpodetexto"/>
        <w:tabs>
          <w:tab w:val="left" w:pos="6470"/>
        </w:tabs>
        <w:spacing w:line="360" w:lineRule="auto"/>
        <w:ind w:left="0"/>
        <w:jc w:val="center"/>
        <w:rPr>
          <w:rFonts w:ascii="Verdana" w:hAnsi="Verdana"/>
          <w:b/>
          <w:bCs/>
          <w:color w:val="000000"/>
          <w:sz w:val="22"/>
          <w:szCs w:val="22"/>
        </w:rPr>
      </w:pP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color w:val="000000"/>
          <w:sz w:val="22"/>
          <w:szCs w:val="22"/>
        </w:rPr>
        <w:t xml:space="preserve">A INSTITUIÇÃO DE ENSINO e os estagiários manterão sigilo sobre os assuntos da repartição, especialmente, informações constantes ou decorrentes dos projetos, ou geradas por intermédio deste acordo de cooperação, vedada sua distribuição ou divulgação por qualquer meio magnético, eletrônico, escrito, mecanográfico ou outro. </w:t>
      </w:r>
    </w:p>
    <w:p w:rsidR="00467E23" w:rsidRPr="000B3243" w:rsidRDefault="00467E23" w:rsidP="00552C4E">
      <w:pPr>
        <w:pStyle w:val="Recuodecorpodetexto"/>
        <w:tabs>
          <w:tab w:val="left" w:pos="6470"/>
        </w:tabs>
        <w:spacing w:line="360" w:lineRule="auto"/>
        <w:ind w:left="0"/>
        <w:jc w:val="both"/>
        <w:rPr>
          <w:rFonts w:ascii="Verdana" w:hAnsi="Verdana"/>
          <w:b/>
          <w:bCs/>
          <w:color w:val="000000"/>
          <w:sz w:val="22"/>
          <w:szCs w:val="22"/>
        </w:rPr>
      </w:pPr>
    </w:p>
    <w:p w:rsidR="00467E23" w:rsidRPr="000B3243" w:rsidRDefault="00467E23" w:rsidP="00552C4E">
      <w:pPr>
        <w:pStyle w:val="Recuodecorpodetexto"/>
        <w:tabs>
          <w:tab w:val="left" w:pos="6470"/>
        </w:tabs>
        <w:spacing w:line="360" w:lineRule="auto"/>
        <w:ind w:left="0"/>
        <w:jc w:val="center"/>
        <w:rPr>
          <w:rFonts w:ascii="Verdana" w:hAnsi="Verdana"/>
          <w:b/>
          <w:bCs/>
          <w:color w:val="000000"/>
          <w:sz w:val="22"/>
          <w:szCs w:val="22"/>
        </w:rPr>
      </w:pPr>
      <w:r w:rsidRPr="000B3243">
        <w:rPr>
          <w:rFonts w:ascii="Verdana" w:hAnsi="Verdana"/>
          <w:b/>
          <w:bCs/>
          <w:color w:val="000000"/>
          <w:sz w:val="22"/>
          <w:szCs w:val="22"/>
        </w:rPr>
        <w:t>CLÁUSULA OITAVA - DA PROPRIEDADE DOS PROJETOS</w:t>
      </w:r>
    </w:p>
    <w:p w:rsidR="00552C4E" w:rsidRPr="000B3243" w:rsidRDefault="00552C4E" w:rsidP="00552C4E">
      <w:pPr>
        <w:pStyle w:val="Recuodecorpodetexto"/>
        <w:tabs>
          <w:tab w:val="left" w:pos="6470"/>
        </w:tabs>
        <w:spacing w:line="360" w:lineRule="auto"/>
        <w:ind w:left="0"/>
        <w:jc w:val="center"/>
        <w:rPr>
          <w:rFonts w:ascii="Verdana" w:hAnsi="Verdana"/>
          <w:b/>
          <w:bCs/>
          <w:color w:val="000000"/>
          <w:sz w:val="22"/>
          <w:szCs w:val="22"/>
        </w:rPr>
      </w:pP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color w:val="000000"/>
          <w:sz w:val="22"/>
          <w:szCs w:val="22"/>
        </w:rPr>
        <w:t xml:space="preserve">Os projetos existentes ou desenvolvidos no </w:t>
      </w:r>
      <w:r w:rsidR="001B0DC5" w:rsidRPr="00C83C7A">
        <w:rPr>
          <w:rFonts w:ascii="Verdana" w:hAnsi="Verdana"/>
          <w:b/>
          <w:color w:val="000000"/>
          <w:sz w:val="22"/>
          <w:szCs w:val="22"/>
        </w:rPr>
        <w:t>IP</w:t>
      </w:r>
      <w:r w:rsidRPr="000B3243">
        <w:rPr>
          <w:rFonts w:ascii="Verdana" w:hAnsi="Verdana"/>
          <w:color w:val="000000"/>
          <w:sz w:val="22"/>
          <w:szCs w:val="22"/>
        </w:rPr>
        <w:t xml:space="preserve"> constituem propriedade exclusiva do ESTADO, ficando vedado, a todos quantos os acessarem, sua reprodução, cópia, empréstimo, doação, cessão, transferência, permuta, fornecimento, aluguel ou alienação.</w:t>
      </w:r>
    </w:p>
    <w:p w:rsidR="00467E23" w:rsidRPr="000B3243" w:rsidRDefault="00467E23" w:rsidP="00552C4E">
      <w:pPr>
        <w:pStyle w:val="Recuodecorpodetexto"/>
        <w:tabs>
          <w:tab w:val="left" w:pos="6470"/>
        </w:tabs>
        <w:spacing w:line="360" w:lineRule="auto"/>
        <w:ind w:left="0"/>
        <w:jc w:val="center"/>
        <w:rPr>
          <w:rFonts w:ascii="Verdana" w:hAnsi="Verdana"/>
          <w:b/>
          <w:bCs/>
          <w:color w:val="000000"/>
          <w:sz w:val="22"/>
          <w:szCs w:val="22"/>
        </w:rPr>
      </w:pPr>
      <w:r w:rsidRPr="000B3243">
        <w:rPr>
          <w:rFonts w:ascii="Verdana" w:hAnsi="Verdana"/>
          <w:b/>
          <w:bCs/>
          <w:color w:val="000000"/>
          <w:sz w:val="22"/>
          <w:szCs w:val="22"/>
        </w:rPr>
        <w:t>CLÁUSULA NONA - DA DIVULGAÇÃO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color w:val="000000"/>
          <w:sz w:val="22"/>
          <w:szCs w:val="22"/>
        </w:rPr>
        <w:t>A divulgação das informações a que alude a cláusula sétima deste instrumento exigirá prévia e expressa autorização por parte do SECRETÁRIO.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p>
    <w:p w:rsidR="00467E23" w:rsidRPr="000B3243" w:rsidRDefault="00467E23" w:rsidP="00552C4E">
      <w:pPr>
        <w:pStyle w:val="Recuodecorpodetexto"/>
        <w:tabs>
          <w:tab w:val="left" w:pos="6470"/>
        </w:tabs>
        <w:spacing w:line="360" w:lineRule="auto"/>
        <w:ind w:left="0"/>
        <w:jc w:val="center"/>
        <w:rPr>
          <w:rFonts w:ascii="Verdana" w:hAnsi="Verdana"/>
          <w:b/>
          <w:bCs/>
          <w:color w:val="000000"/>
          <w:sz w:val="22"/>
          <w:szCs w:val="22"/>
        </w:rPr>
      </w:pPr>
      <w:r w:rsidRPr="000B3243">
        <w:rPr>
          <w:rFonts w:ascii="Verdana" w:hAnsi="Verdana"/>
          <w:b/>
          <w:bCs/>
          <w:color w:val="000000"/>
          <w:sz w:val="22"/>
          <w:szCs w:val="22"/>
        </w:rPr>
        <w:t>CLÁUSULA DÉCIMA - DO CONTROLE E DA FISCALIZAÇÃO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color w:val="000000"/>
          <w:sz w:val="22"/>
          <w:szCs w:val="22"/>
        </w:rPr>
        <w:t xml:space="preserve">Para fins de apoio, controle e fiscalização da execução do presente ajuste, o </w:t>
      </w:r>
      <w:r w:rsidR="001B0DC5" w:rsidRPr="00C83C7A">
        <w:rPr>
          <w:rFonts w:ascii="Verdana" w:hAnsi="Verdana"/>
          <w:b/>
          <w:color w:val="000000"/>
          <w:sz w:val="22"/>
          <w:szCs w:val="22"/>
        </w:rPr>
        <w:t>IP</w:t>
      </w:r>
      <w:r w:rsidRPr="000B3243">
        <w:rPr>
          <w:rFonts w:ascii="Verdana" w:hAnsi="Verdana"/>
          <w:color w:val="000000"/>
          <w:sz w:val="22"/>
          <w:szCs w:val="22"/>
        </w:rPr>
        <w:t xml:space="preserve"> e a INSTITUIÇÃO DE ENSINO indicarão seus representantes, na seguinte conformidade:</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 xml:space="preserve">I </w:t>
      </w:r>
      <w:r w:rsidRPr="000B3243">
        <w:rPr>
          <w:rFonts w:ascii="Verdana" w:hAnsi="Verdana"/>
          <w:color w:val="000000"/>
          <w:sz w:val="22"/>
          <w:szCs w:val="22"/>
        </w:rPr>
        <w:t xml:space="preserve">– 1 (um) representante do Centro de Treinamento do </w:t>
      </w:r>
      <w:r w:rsidR="001B0DC5" w:rsidRPr="00C83C7A">
        <w:rPr>
          <w:rFonts w:ascii="Verdana" w:hAnsi="Verdana"/>
          <w:b/>
          <w:color w:val="000000"/>
          <w:sz w:val="22"/>
          <w:szCs w:val="22"/>
        </w:rPr>
        <w:t>IP</w:t>
      </w:r>
      <w:r w:rsidRPr="000B3243">
        <w:rPr>
          <w:rFonts w:ascii="Verdana" w:hAnsi="Verdana"/>
          <w:color w:val="000000"/>
          <w:sz w:val="22"/>
          <w:szCs w:val="22"/>
        </w:rPr>
        <w:t>;</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 xml:space="preserve">II </w:t>
      </w:r>
      <w:r w:rsidRPr="000B3243">
        <w:rPr>
          <w:rFonts w:ascii="Verdana" w:hAnsi="Verdana"/>
          <w:color w:val="000000"/>
          <w:sz w:val="22"/>
          <w:szCs w:val="22"/>
        </w:rPr>
        <w:t xml:space="preserve">– 1 (um) representante do </w:t>
      </w:r>
      <w:r w:rsidR="001B0DC5" w:rsidRPr="00C83C7A">
        <w:rPr>
          <w:rFonts w:ascii="Verdana" w:hAnsi="Verdana"/>
          <w:b/>
          <w:color w:val="000000"/>
          <w:sz w:val="22"/>
          <w:szCs w:val="22"/>
        </w:rPr>
        <w:t>IP</w:t>
      </w:r>
      <w:r w:rsidRPr="000B3243">
        <w:rPr>
          <w:rFonts w:ascii="Verdana" w:hAnsi="Verdana"/>
          <w:color w:val="000000"/>
          <w:sz w:val="22"/>
          <w:szCs w:val="22"/>
        </w:rPr>
        <w:t>/Gabinete;</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lastRenderedPageBreak/>
        <w:t xml:space="preserve">III </w:t>
      </w:r>
      <w:r w:rsidRPr="000B3243">
        <w:rPr>
          <w:rFonts w:ascii="Verdana" w:hAnsi="Verdana"/>
          <w:color w:val="000000"/>
          <w:sz w:val="22"/>
          <w:szCs w:val="22"/>
        </w:rPr>
        <w:t>– 1 (um) representante da INSTITUIÇÃO DE ENSINO.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Parágrafo Único</w:t>
      </w:r>
      <w:r w:rsidRPr="000B3243">
        <w:rPr>
          <w:rFonts w:ascii="Verdana" w:hAnsi="Verdana"/>
          <w:color w:val="000000"/>
          <w:sz w:val="22"/>
          <w:szCs w:val="22"/>
        </w:rPr>
        <w:t xml:space="preserve"> – Os representantes de que trata esta cláusula avaliarão, anualmente, as condições de realização do estágio e os resultados obtidos, expedindo manifestação fundamentada sobre o desempenho de cada estagiário.</w:t>
      </w:r>
    </w:p>
    <w:p w:rsidR="00467E23" w:rsidRPr="000B3243" w:rsidRDefault="00467E23" w:rsidP="00552C4E">
      <w:pPr>
        <w:pStyle w:val="Recuodecorpodetexto"/>
        <w:tabs>
          <w:tab w:val="left" w:pos="6470"/>
        </w:tabs>
        <w:spacing w:line="360" w:lineRule="auto"/>
        <w:ind w:left="0"/>
        <w:jc w:val="both"/>
        <w:rPr>
          <w:rFonts w:ascii="Verdana" w:hAnsi="Verdana"/>
          <w:b/>
          <w:bCs/>
          <w:color w:val="000000"/>
          <w:sz w:val="22"/>
          <w:szCs w:val="22"/>
        </w:rPr>
      </w:pPr>
    </w:p>
    <w:p w:rsidR="00467E23" w:rsidRPr="000B3243" w:rsidRDefault="00467E23" w:rsidP="00552C4E">
      <w:pPr>
        <w:pStyle w:val="Recuodecorpodetexto"/>
        <w:tabs>
          <w:tab w:val="left" w:pos="6470"/>
        </w:tabs>
        <w:spacing w:line="360" w:lineRule="auto"/>
        <w:ind w:left="0"/>
        <w:jc w:val="center"/>
        <w:rPr>
          <w:rFonts w:ascii="Verdana" w:hAnsi="Verdana"/>
          <w:b/>
          <w:bCs/>
          <w:color w:val="000000"/>
          <w:sz w:val="22"/>
          <w:szCs w:val="22"/>
        </w:rPr>
      </w:pPr>
      <w:r w:rsidRPr="000B3243">
        <w:rPr>
          <w:rFonts w:ascii="Verdana" w:hAnsi="Verdana"/>
          <w:b/>
          <w:bCs/>
          <w:color w:val="000000"/>
          <w:sz w:val="22"/>
          <w:szCs w:val="22"/>
        </w:rPr>
        <w:t>CLÁUSULA DÉCIMA PRIMEIRA - DA DENÚNCIA E DA RESCISÃO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color w:val="000000"/>
          <w:sz w:val="22"/>
          <w:szCs w:val="22"/>
        </w:rPr>
        <w:t>O presente acordo de cooperação poderá ser denunciado a qualquer tempo, por desinteresse unilateral ou consensual, mediante comunicação escrita com antecedência mínima de 30 (trinta) dias, e será rescindido por descumprimento das obrigações assumidas ou infração legal.</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b/>
          <w:color w:val="000000"/>
          <w:sz w:val="22"/>
          <w:szCs w:val="22"/>
        </w:rPr>
        <w:t>Parágrafo Único</w:t>
      </w:r>
      <w:r w:rsidRPr="000B3243">
        <w:rPr>
          <w:rFonts w:ascii="Verdana" w:hAnsi="Verdana"/>
          <w:color w:val="000000"/>
          <w:sz w:val="22"/>
          <w:szCs w:val="22"/>
        </w:rPr>
        <w:t xml:space="preserve"> – O encerramento deste acordo de cooperação, por denúncia, rescisão ou decurso do prazo de que trata a cláusula sexta, implicará a automática rescisão dos termos de compromisso em vigor, objeto do § 1º da cláusula segunda, deste instrumento.</w:t>
      </w:r>
    </w:p>
    <w:p w:rsidR="00467E23" w:rsidRDefault="00467E23" w:rsidP="00552C4E">
      <w:pPr>
        <w:pStyle w:val="Recuodecorpodetexto"/>
        <w:tabs>
          <w:tab w:val="left" w:pos="6470"/>
        </w:tabs>
        <w:spacing w:line="360" w:lineRule="auto"/>
        <w:ind w:left="0"/>
        <w:jc w:val="both"/>
        <w:rPr>
          <w:rFonts w:ascii="Verdana" w:hAnsi="Verdana"/>
          <w:color w:val="000000"/>
          <w:sz w:val="22"/>
          <w:szCs w:val="22"/>
        </w:rPr>
      </w:pPr>
    </w:p>
    <w:p w:rsidR="000B3243" w:rsidRPr="000B3243" w:rsidRDefault="000B3243" w:rsidP="00552C4E">
      <w:pPr>
        <w:pStyle w:val="Recuodecorpodetexto"/>
        <w:tabs>
          <w:tab w:val="left" w:pos="6470"/>
        </w:tabs>
        <w:spacing w:line="360" w:lineRule="auto"/>
        <w:ind w:left="0"/>
        <w:jc w:val="both"/>
        <w:rPr>
          <w:rFonts w:ascii="Verdana" w:hAnsi="Verdana"/>
          <w:color w:val="000000"/>
          <w:sz w:val="22"/>
          <w:szCs w:val="22"/>
        </w:rPr>
      </w:pPr>
    </w:p>
    <w:p w:rsidR="00467E23" w:rsidRPr="000B3243" w:rsidRDefault="00467E23" w:rsidP="00552C4E">
      <w:pPr>
        <w:pStyle w:val="Recuodecorpodetexto"/>
        <w:tabs>
          <w:tab w:val="left" w:pos="6470"/>
        </w:tabs>
        <w:spacing w:line="360" w:lineRule="auto"/>
        <w:ind w:left="0"/>
        <w:jc w:val="center"/>
        <w:rPr>
          <w:rFonts w:ascii="Verdana" w:hAnsi="Verdana"/>
          <w:b/>
          <w:bCs/>
          <w:color w:val="000000"/>
          <w:sz w:val="22"/>
          <w:szCs w:val="22"/>
        </w:rPr>
      </w:pPr>
      <w:r w:rsidRPr="000B3243">
        <w:rPr>
          <w:rFonts w:ascii="Verdana" w:hAnsi="Verdana"/>
          <w:b/>
          <w:bCs/>
          <w:color w:val="000000"/>
          <w:sz w:val="22"/>
          <w:szCs w:val="22"/>
        </w:rPr>
        <w:t>CLÁUSULA DÉCIMA SEGUNDA - DO FORO</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color w:val="000000"/>
          <w:sz w:val="22"/>
          <w:szCs w:val="22"/>
        </w:rPr>
        <w:t>Fica eleito o foro da comarca da Capital do Estado de São Paulo, com renúncia expressa a qualquer outro, por mais privilegiado que seja, para a solução de controvérsias oriundas da execução deste acordo de cooperação, que não puderem ser dirimidas administrativamente.</w:t>
      </w:r>
    </w:p>
    <w:p w:rsidR="00467E23" w:rsidRPr="000B3243" w:rsidRDefault="00467E23" w:rsidP="00552C4E">
      <w:pPr>
        <w:pStyle w:val="Recuodecorpodetexto"/>
        <w:tabs>
          <w:tab w:val="left" w:pos="6470"/>
        </w:tabs>
        <w:spacing w:line="360" w:lineRule="auto"/>
        <w:ind w:left="0"/>
        <w:jc w:val="both"/>
        <w:rPr>
          <w:rFonts w:ascii="Verdana" w:hAnsi="Verdana"/>
          <w:color w:val="000000"/>
          <w:sz w:val="22"/>
          <w:szCs w:val="22"/>
        </w:rPr>
      </w:pPr>
      <w:r w:rsidRPr="000B3243">
        <w:rPr>
          <w:rFonts w:ascii="Verdana" w:hAnsi="Verdana"/>
          <w:color w:val="000000"/>
          <w:sz w:val="22"/>
          <w:szCs w:val="22"/>
        </w:rPr>
        <w:t>Estando, assim, os partícipes de acordo, firmam o presente instrumento em 3 (três) vias de igual teor e forma, para um só efeito, na presença das testemunhas abaixo nomeadas e assinadas para que produza todos os efeitos legais.</w:t>
      </w:r>
    </w:p>
    <w:p w:rsidR="00467E23" w:rsidRPr="000B3243" w:rsidRDefault="00467E23" w:rsidP="00153A1C">
      <w:pPr>
        <w:pStyle w:val="Recuodecorpodetexto"/>
        <w:tabs>
          <w:tab w:val="left" w:pos="6470"/>
        </w:tabs>
        <w:ind w:left="0"/>
        <w:jc w:val="both"/>
        <w:rPr>
          <w:rFonts w:ascii="Verdana" w:hAnsi="Verdana"/>
          <w:color w:val="000000"/>
          <w:sz w:val="22"/>
          <w:szCs w:val="22"/>
        </w:rPr>
      </w:pPr>
    </w:p>
    <w:p w:rsidR="00467E23" w:rsidRPr="000B3243" w:rsidRDefault="00467E23" w:rsidP="00153A1C">
      <w:pPr>
        <w:pStyle w:val="Recuodecorpodetexto"/>
        <w:tabs>
          <w:tab w:val="left" w:pos="6470"/>
        </w:tabs>
        <w:ind w:left="0"/>
        <w:jc w:val="both"/>
        <w:rPr>
          <w:rFonts w:ascii="Verdana" w:hAnsi="Verdana"/>
          <w:color w:val="000000"/>
          <w:sz w:val="22"/>
          <w:szCs w:val="22"/>
        </w:rPr>
      </w:pPr>
      <w:r w:rsidRPr="000B3243">
        <w:rPr>
          <w:rFonts w:ascii="Verdana" w:hAnsi="Verdana"/>
          <w:color w:val="000000"/>
          <w:sz w:val="22"/>
          <w:szCs w:val="22"/>
        </w:rPr>
        <w:t>São Paulo, ______de _______________ de 20</w:t>
      </w:r>
      <w:r w:rsidR="00A123C3">
        <w:rPr>
          <w:rFonts w:ascii="Verdana" w:hAnsi="Verdana"/>
          <w:color w:val="000000"/>
          <w:sz w:val="22"/>
          <w:szCs w:val="22"/>
        </w:rPr>
        <w:t>21</w:t>
      </w:r>
      <w:r w:rsidRPr="000B3243">
        <w:rPr>
          <w:rFonts w:ascii="Verdana" w:hAnsi="Verdana"/>
          <w:color w:val="000000"/>
          <w:sz w:val="22"/>
          <w:szCs w:val="22"/>
        </w:rPr>
        <w:t>.</w:t>
      </w:r>
    </w:p>
    <w:p w:rsidR="00467E23" w:rsidRPr="000B3243" w:rsidRDefault="00467E23" w:rsidP="00153A1C">
      <w:pPr>
        <w:pStyle w:val="Recuodecorpodetexto"/>
        <w:tabs>
          <w:tab w:val="left" w:pos="6470"/>
        </w:tabs>
        <w:ind w:left="0"/>
        <w:jc w:val="both"/>
        <w:rPr>
          <w:rFonts w:ascii="Verdana" w:hAnsi="Verdana"/>
          <w:color w:val="000000"/>
          <w:sz w:val="22"/>
          <w:szCs w:val="22"/>
        </w:rPr>
      </w:pPr>
    </w:p>
    <w:p w:rsidR="00467E23" w:rsidRPr="000B3243" w:rsidRDefault="00467E23" w:rsidP="00153A1C">
      <w:pPr>
        <w:pStyle w:val="Recuodecorpodetexto"/>
        <w:tabs>
          <w:tab w:val="left" w:pos="6470"/>
        </w:tabs>
        <w:ind w:left="0"/>
        <w:jc w:val="both"/>
        <w:rPr>
          <w:rFonts w:ascii="Verdana" w:hAnsi="Verdana"/>
          <w:color w:val="000000"/>
          <w:sz w:val="22"/>
          <w:szCs w:val="22"/>
        </w:rPr>
      </w:pPr>
    </w:p>
    <w:p w:rsidR="00467E23" w:rsidRPr="000B3243" w:rsidRDefault="00467E23" w:rsidP="00153A1C">
      <w:pPr>
        <w:pStyle w:val="Recuodecorpodetexto"/>
        <w:tabs>
          <w:tab w:val="left" w:pos="6470"/>
        </w:tabs>
        <w:ind w:left="0"/>
        <w:jc w:val="both"/>
        <w:rPr>
          <w:rFonts w:ascii="Verdana" w:hAnsi="Verdana"/>
          <w:color w:val="000000"/>
          <w:sz w:val="22"/>
          <w:szCs w:val="22"/>
        </w:rPr>
      </w:pPr>
    </w:p>
    <w:p w:rsidR="00467E23" w:rsidRPr="000B3243" w:rsidRDefault="00467E23" w:rsidP="00153A1C">
      <w:pPr>
        <w:pStyle w:val="Recuodecorpodetexto"/>
        <w:tabs>
          <w:tab w:val="left" w:pos="6470"/>
        </w:tabs>
        <w:ind w:left="0"/>
        <w:jc w:val="both"/>
        <w:rPr>
          <w:rFonts w:ascii="Verdana" w:hAnsi="Verdana"/>
          <w:color w:val="000000"/>
          <w:sz w:val="22"/>
          <w:szCs w:val="22"/>
        </w:rPr>
      </w:pPr>
    </w:p>
    <w:tbl>
      <w:tblPr>
        <w:tblW w:w="8675" w:type="dxa"/>
        <w:tblInd w:w="-33" w:type="dxa"/>
        <w:tblLayout w:type="fixed"/>
        <w:tblCellMar>
          <w:left w:w="35" w:type="dxa"/>
          <w:right w:w="35" w:type="dxa"/>
        </w:tblCellMar>
        <w:tblLook w:val="0000"/>
      </w:tblPr>
      <w:tblGrid>
        <w:gridCol w:w="4337"/>
        <w:gridCol w:w="4338"/>
      </w:tblGrid>
      <w:tr w:rsidR="00467E23" w:rsidRPr="000B3243">
        <w:tc>
          <w:tcPr>
            <w:tcW w:w="4337" w:type="dxa"/>
            <w:tcBorders>
              <w:top w:val="nil"/>
              <w:left w:val="nil"/>
              <w:bottom w:val="nil"/>
              <w:right w:val="nil"/>
            </w:tcBorders>
            <w:shd w:val="solid" w:color="FFFFFF" w:fill="auto"/>
          </w:tcPr>
          <w:p w:rsidR="00467E23" w:rsidRPr="000B3243" w:rsidRDefault="0057188F" w:rsidP="00A123C3">
            <w:pPr>
              <w:tabs>
                <w:tab w:val="left" w:pos="0"/>
              </w:tabs>
              <w:adjustRightInd w:val="0"/>
              <w:jc w:val="both"/>
              <w:rPr>
                <w:rFonts w:ascii="Verdana" w:hAnsi="Verdana"/>
                <w:b/>
                <w:color w:val="000000"/>
                <w:sz w:val="22"/>
                <w:szCs w:val="22"/>
              </w:rPr>
            </w:pPr>
            <w:r w:rsidRPr="000B3243">
              <w:rPr>
                <w:rFonts w:ascii="Verdana" w:hAnsi="Verdana"/>
                <w:b/>
                <w:color w:val="000000"/>
                <w:sz w:val="22"/>
                <w:szCs w:val="22"/>
              </w:rPr>
              <w:t xml:space="preserve">        </w:t>
            </w:r>
            <w:r w:rsidR="00A123C3">
              <w:rPr>
                <w:rFonts w:ascii="Verdana" w:hAnsi="Verdana"/>
                <w:b/>
                <w:color w:val="000000"/>
                <w:sz w:val="22"/>
                <w:szCs w:val="22"/>
              </w:rPr>
              <w:t>Itamar Borges</w:t>
            </w:r>
          </w:p>
        </w:tc>
        <w:tc>
          <w:tcPr>
            <w:tcW w:w="4338" w:type="dxa"/>
            <w:tcBorders>
              <w:top w:val="nil"/>
              <w:left w:val="nil"/>
              <w:bottom w:val="nil"/>
              <w:right w:val="nil"/>
            </w:tcBorders>
            <w:shd w:val="solid" w:color="FFFFFF" w:fill="auto"/>
          </w:tcPr>
          <w:p w:rsidR="00467E23" w:rsidRPr="000B3243" w:rsidRDefault="000B3243" w:rsidP="000B3243">
            <w:pPr>
              <w:adjustRightInd w:val="0"/>
              <w:jc w:val="center"/>
              <w:rPr>
                <w:rFonts w:ascii="Verdana" w:hAnsi="Verdana"/>
                <w:b/>
                <w:color w:val="000000"/>
                <w:sz w:val="22"/>
                <w:szCs w:val="22"/>
              </w:rPr>
            </w:pPr>
            <w:r>
              <w:rPr>
                <w:rFonts w:ascii="Verdana" w:hAnsi="Verdana"/>
                <w:b/>
                <w:color w:val="000000"/>
                <w:sz w:val="22"/>
                <w:szCs w:val="22"/>
              </w:rPr>
              <w:t>[Nome do representante legal]</w:t>
            </w:r>
          </w:p>
        </w:tc>
      </w:tr>
      <w:tr w:rsidR="00467E23" w:rsidRPr="000B3243">
        <w:tc>
          <w:tcPr>
            <w:tcW w:w="4337" w:type="dxa"/>
            <w:tcBorders>
              <w:top w:val="nil"/>
              <w:left w:val="nil"/>
              <w:bottom w:val="nil"/>
              <w:right w:val="nil"/>
            </w:tcBorders>
            <w:shd w:val="solid" w:color="FFFFFF" w:fill="auto"/>
          </w:tcPr>
          <w:p w:rsidR="00467E23" w:rsidRPr="000B3243" w:rsidRDefault="00467E23" w:rsidP="000B3243">
            <w:pPr>
              <w:adjustRightInd w:val="0"/>
              <w:jc w:val="center"/>
              <w:rPr>
                <w:rFonts w:ascii="Verdana" w:hAnsi="Verdana"/>
                <w:color w:val="000000"/>
              </w:rPr>
            </w:pPr>
            <w:r w:rsidRPr="000B3243">
              <w:rPr>
                <w:rFonts w:ascii="Verdana" w:hAnsi="Verdana"/>
                <w:color w:val="000000"/>
              </w:rPr>
              <w:t xml:space="preserve">Secretário de Agricultura e Abastecimento </w:t>
            </w:r>
          </w:p>
        </w:tc>
        <w:tc>
          <w:tcPr>
            <w:tcW w:w="4338" w:type="dxa"/>
            <w:tcBorders>
              <w:top w:val="nil"/>
              <w:left w:val="nil"/>
              <w:bottom w:val="nil"/>
              <w:right w:val="nil"/>
            </w:tcBorders>
            <w:shd w:val="solid" w:color="FFFFFF" w:fill="auto"/>
          </w:tcPr>
          <w:p w:rsidR="00467E23" w:rsidRPr="000B3243" w:rsidRDefault="000B3243" w:rsidP="000B3243">
            <w:pPr>
              <w:adjustRightInd w:val="0"/>
              <w:jc w:val="center"/>
              <w:rPr>
                <w:rFonts w:ascii="Verdana" w:hAnsi="Verdana"/>
                <w:color w:val="000000"/>
              </w:rPr>
            </w:pPr>
            <w:r>
              <w:rPr>
                <w:rFonts w:ascii="Verdana" w:hAnsi="Verdana"/>
                <w:color w:val="000000"/>
              </w:rPr>
              <w:t xml:space="preserve">[Nome da Instituição de Ensino Superior] </w:t>
            </w:r>
          </w:p>
        </w:tc>
      </w:tr>
      <w:tr w:rsidR="00467E23" w:rsidRPr="000B3243">
        <w:tc>
          <w:tcPr>
            <w:tcW w:w="4337" w:type="dxa"/>
            <w:tcBorders>
              <w:top w:val="nil"/>
              <w:left w:val="nil"/>
              <w:bottom w:val="nil"/>
              <w:right w:val="nil"/>
            </w:tcBorders>
            <w:shd w:val="solid" w:color="FFFFFF" w:fill="auto"/>
          </w:tcPr>
          <w:p w:rsidR="00467E23" w:rsidRPr="000B3243" w:rsidRDefault="00467E23" w:rsidP="0079149F">
            <w:pPr>
              <w:adjustRightInd w:val="0"/>
              <w:jc w:val="center"/>
              <w:rPr>
                <w:rFonts w:ascii="Verdana" w:hAnsi="Verdana"/>
                <w:color w:val="000000"/>
                <w:sz w:val="22"/>
                <w:szCs w:val="22"/>
              </w:rPr>
            </w:pPr>
          </w:p>
        </w:tc>
        <w:tc>
          <w:tcPr>
            <w:tcW w:w="4338" w:type="dxa"/>
            <w:tcBorders>
              <w:top w:val="nil"/>
              <w:left w:val="nil"/>
              <w:bottom w:val="nil"/>
              <w:right w:val="nil"/>
            </w:tcBorders>
            <w:shd w:val="solid" w:color="FFFFFF" w:fill="auto"/>
          </w:tcPr>
          <w:p w:rsidR="00467E23" w:rsidRPr="000B3243" w:rsidRDefault="00467E23" w:rsidP="0079149F">
            <w:pPr>
              <w:adjustRightInd w:val="0"/>
              <w:jc w:val="center"/>
              <w:rPr>
                <w:rFonts w:ascii="Verdana" w:hAnsi="Verdana"/>
                <w:color w:val="000000"/>
              </w:rPr>
            </w:pPr>
            <w:r w:rsidRPr="000B3243">
              <w:rPr>
                <w:rFonts w:ascii="Verdana" w:hAnsi="Verdana"/>
                <w:color w:val="000000"/>
              </w:rPr>
              <w:t>Diretor</w:t>
            </w:r>
          </w:p>
        </w:tc>
      </w:tr>
    </w:tbl>
    <w:p w:rsidR="00467E23" w:rsidRPr="000B3243" w:rsidRDefault="00467E23" w:rsidP="001860E2">
      <w:pPr>
        <w:tabs>
          <w:tab w:val="left" w:pos="0"/>
        </w:tabs>
        <w:adjustRightInd w:val="0"/>
        <w:ind w:firstLine="1418"/>
        <w:jc w:val="both"/>
        <w:rPr>
          <w:rFonts w:ascii="Verdana" w:hAnsi="Verdana" w:cs="Arial"/>
          <w:color w:val="000000"/>
          <w:sz w:val="22"/>
          <w:szCs w:val="22"/>
        </w:rPr>
      </w:pPr>
    </w:p>
    <w:p w:rsidR="00467E23" w:rsidRPr="000B3243" w:rsidRDefault="00467E23" w:rsidP="001860E2">
      <w:pPr>
        <w:tabs>
          <w:tab w:val="left" w:pos="0"/>
        </w:tabs>
        <w:adjustRightInd w:val="0"/>
        <w:ind w:firstLine="1418"/>
        <w:jc w:val="both"/>
        <w:rPr>
          <w:rFonts w:ascii="Verdana" w:hAnsi="Verdana" w:cs="Arial"/>
          <w:color w:val="000000"/>
          <w:sz w:val="22"/>
          <w:szCs w:val="22"/>
        </w:rPr>
      </w:pPr>
    </w:p>
    <w:p w:rsidR="00467E23" w:rsidRDefault="00467E23" w:rsidP="00F51D7C">
      <w:pPr>
        <w:tabs>
          <w:tab w:val="left" w:pos="0"/>
        </w:tabs>
        <w:adjustRightInd w:val="0"/>
        <w:ind w:firstLine="1418"/>
        <w:jc w:val="both"/>
        <w:rPr>
          <w:rFonts w:ascii="Verdana" w:hAnsi="Verdana" w:cs="Arial"/>
          <w:color w:val="000000"/>
          <w:sz w:val="22"/>
          <w:szCs w:val="22"/>
        </w:rPr>
      </w:pPr>
    </w:p>
    <w:p w:rsidR="000B3243" w:rsidRPr="000B3243" w:rsidRDefault="000B3243" w:rsidP="00F51D7C">
      <w:pPr>
        <w:tabs>
          <w:tab w:val="left" w:pos="0"/>
        </w:tabs>
        <w:adjustRightInd w:val="0"/>
        <w:ind w:firstLine="1418"/>
        <w:jc w:val="both"/>
        <w:rPr>
          <w:rFonts w:ascii="Verdana" w:hAnsi="Verdana" w:cs="Arial"/>
          <w:color w:val="000000"/>
          <w:sz w:val="22"/>
          <w:szCs w:val="22"/>
        </w:rPr>
      </w:pPr>
    </w:p>
    <w:p w:rsidR="00467E23" w:rsidRPr="000B3243" w:rsidRDefault="00467E23" w:rsidP="001860E2">
      <w:pPr>
        <w:tabs>
          <w:tab w:val="left" w:pos="0"/>
        </w:tabs>
        <w:adjustRightInd w:val="0"/>
        <w:ind w:firstLine="1418"/>
        <w:jc w:val="both"/>
        <w:rPr>
          <w:rFonts w:ascii="Verdana" w:hAnsi="Verdana" w:cs="Arial"/>
          <w:color w:val="000000"/>
          <w:sz w:val="22"/>
          <w:szCs w:val="22"/>
        </w:rPr>
      </w:pPr>
    </w:p>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7"/>
        <w:gridCol w:w="4596"/>
      </w:tblGrid>
      <w:tr w:rsidR="00467E23" w:rsidRPr="000B3243">
        <w:tc>
          <w:tcPr>
            <w:tcW w:w="4320" w:type="dxa"/>
            <w:tcBorders>
              <w:top w:val="nil"/>
              <w:left w:val="nil"/>
              <w:bottom w:val="nil"/>
              <w:right w:val="nil"/>
            </w:tcBorders>
          </w:tcPr>
          <w:p w:rsidR="00467E23" w:rsidRPr="000B3243" w:rsidRDefault="00467E23" w:rsidP="00F51D7C">
            <w:pPr>
              <w:widowControl w:val="0"/>
              <w:tabs>
                <w:tab w:val="left" w:pos="0"/>
              </w:tabs>
              <w:autoSpaceDE w:val="0"/>
              <w:autoSpaceDN w:val="0"/>
              <w:adjustRightInd w:val="0"/>
              <w:jc w:val="both"/>
              <w:rPr>
                <w:rFonts w:ascii="Verdana" w:hAnsi="Verdana"/>
                <w:b/>
                <w:bCs/>
                <w:sz w:val="22"/>
                <w:szCs w:val="22"/>
              </w:rPr>
            </w:pPr>
            <w:r w:rsidRPr="000B3243">
              <w:rPr>
                <w:rFonts w:ascii="Verdana" w:hAnsi="Verdana"/>
                <w:i/>
                <w:iCs/>
                <w:sz w:val="22"/>
                <w:szCs w:val="22"/>
              </w:rPr>
              <w:t xml:space="preserve">Testemunha </w:t>
            </w:r>
            <w:r w:rsidRPr="000B3243">
              <w:rPr>
                <w:rFonts w:ascii="Verdana" w:hAnsi="Verdana"/>
                <w:b/>
                <w:bCs/>
                <w:sz w:val="22"/>
                <w:szCs w:val="22"/>
              </w:rPr>
              <w:t>_________________________</w:t>
            </w:r>
          </w:p>
          <w:p w:rsidR="00467E23" w:rsidRPr="000B3243" w:rsidRDefault="00467E23" w:rsidP="00F51D7C">
            <w:pPr>
              <w:widowControl w:val="0"/>
              <w:tabs>
                <w:tab w:val="left" w:pos="0"/>
              </w:tabs>
              <w:autoSpaceDE w:val="0"/>
              <w:autoSpaceDN w:val="0"/>
              <w:adjustRightInd w:val="0"/>
              <w:jc w:val="both"/>
              <w:rPr>
                <w:rFonts w:ascii="Verdana" w:hAnsi="Verdana"/>
                <w:i/>
                <w:iCs/>
                <w:sz w:val="22"/>
                <w:szCs w:val="22"/>
              </w:rPr>
            </w:pPr>
          </w:p>
        </w:tc>
        <w:tc>
          <w:tcPr>
            <w:tcW w:w="4320" w:type="dxa"/>
            <w:tcBorders>
              <w:top w:val="nil"/>
              <w:left w:val="nil"/>
              <w:bottom w:val="nil"/>
              <w:right w:val="nil"/>
            </w:tcBorders>
          </w:tcPr>
          <w:p w:rsidR="00467E23" w:rsidRPr="000B3243" w:rsidRDefault="00467E23" w:rsidP="00F51D7C">
            <w:pPr>
              <w:widowControl w:val="0"/>
              <w:tabs>
                <w:tab w:val="left" w:pos="0"/>
              </w:tabs>
              <w:autoSpaceDE w:val="0"/>
              <w:autoSpaceDN w:val="0"/>
              <w:adjustRightInd w:val="0"/>
              <w:jc w:val="both"/>
              <w:rPr>
                <w:rFonts w:ascii="Verdana" w:hAnsi="Verdana"/>
                <w:b/>
                <w:bCs/>
                <w:sz w:val="22"/>
                <w:szCs w:val="22"/>
              </w:rPr>
            </w:pPr>
            <w:r w:rsidRPr="000B3243">
              <w:rPr>
                <w:rFonts w:ascii="Verdana" w:hAnsi="Verdana"/>
                <w:i/>
                <w:iCs/>
                <w:sz w:val="22"/>
                <w:szCs w:val="22"/>
              </w:rPr>
              <w:t xml:space="preserve">Testemunha </w:t>
            </w:r>
            <w:r w:rsidRPr="000B3243">
              <w:rPr>
                <w:rFonts w:ascii="Verdana" w:hAnsi="Verdana"/>
                <w:b/>
                <w:bCs/>
                <w:sz w:val="22"/>
                <w:szCs w:val="22"/>
              </w:rPr>
              <w:t>____________________________</w:t>
            </w:r>
          </w:p>
          <w:p w:rsidR="00467E23" w:rsidRPr="000B3243" w:rsidRDefault="00467E23" w:rsidP="00F51D7C">
            <w:pPr>
              <w:widowControl w:val="0"/>
              <w:tabs>
                <w:tab w:val="left" w:pos="0"/>
              </w:tabs>
              <w:autoSpaceDE w:val="0"/>
              <w:autoSpaceDN w:val="0"/>
              <w:adjustRightInd w:val="0"/>
              <w:jc w:val="both"/>
              <w:rPr>
                <w:rFonts w:ascii="Verdana" w:hAnsi="Verdana"/>
                <w:i/>
                <w:iCs/>
                <w:sz w:val="22"/>
                <w:szCs w:val="22"/>
              </w:rPr>
            </w:pPr>
          </w:p>
        </w:tc>
      </w:tr>
      <w:tr w:rsidR="00467E23" w:rsidRPr="000B3243">
        <w:tc>
          <w:tcPr>
            <w:tcW w:w="4320" w:type="dxa"/>
            <w:tcBorders>
              <w:top w:val="nil"/>
              <w:left w:val="nil"/>
              <w:bottom w:val="nil"/>
              <w:right w:val="nil"/>
            </w:tcBorders>
          </w:tcPr>
          <w:p w:rsidR="00467E23" w:rsidRPr="000B3243" w:rsidRDefault="00467E23" w:rsidP="00F51D7C">
            <w:pPr>
              <w:widowControl w:val="0"/>
              <w:tabs>
                <w:tab w:val="left" w:pos="0"/>
              </w:tabs>
              <w:autoSpaceDE w:val="0"/>
              <w:autoSpaceDN w:val="0"/>
              <w:adjustRightInd w:val="0"/>
              <w:jc w:val="both"/>
              <w:rPr>
                <w:rFonts w:ascii="Verdana" w:hAnsi="Verdana"/>
                <w:i/>
                <w:iCs/>
                <w:sz w:val="22"/>
                <w:szCs w:val="22"/>
              </w:rPr>
            </w:pPr>
            <w:r w:rsidRPr="000B3243">
              <w:rPr>
                <w:rFonts w:ascii="Verdana" w:hAnsi="Verdana"/>
                <w:i/>
                <w:iCs/>
                <w:sz w:val="22"/>
                <w:szCs w:val="22"/>
              </w:rPr>
              <w:t>Nome:</w:t>
            </w:r>
          </w:p>
        </w:tc>
        <w:tc>
          <w:tcPr>
            <w:tcW w:w="4320" w:type="dxa"/>
            <w:tcBorders>
              <w:top w:val="nil"/>
              <w:left w:val="nil"/>
              <w:bottom w:val="nil"/>
              <w:right w:val="nil"/>
            </w:tcBorders>
          </w:tcPr>
          <w:p w:rsidR="00467E23" w:rsidRPr="000B3243" w:rsidRDefault="00467E23" w:rsidP="00F51D7C">
            <w:pPr>
              <w:widowControl w:val="0"/>
              <w:tabs>
                <w:tab w:val="left" w:pos="0"/>
              </w:tabs>
              <w:autoSpaceDE w:val="0"/>
              <w:autoSpaceDN w:val="0"/>
              <w:adjustRightInd w:val="0"/>
              <w:jc w:val="both"/>
              <w:rPr>
                <w:rFonts w:ascii="Verdana" w:hAnsi="Verdana"/>
                <w:i/>
                <w:iCs/>
                <w:sz w:val="22"/>
                <w:szCs w:val="22"/>
              </w:rPr>
            </w:pPr>
            <w:r w:rsidRPr="000B3243">
              <w:rPr>
                <w:rFonts w:ascii="Verdana" w:hAnsi="Verdana"/>
                <w:i/>
                <w:iCs/>
                <w:sz w:val="22"/>
                <w:szCs w:val="22"/>
              </w:rPr>
              <w:t>Nome:</w:t>
            </w:r>
          </w:p>
          <w:p w:rsidR="00467E23" w:rsidRPr="000B3243" w:rsidRDefault="00467E23" w:rsidP="00F51D7C">
            <w:pPr>
              <w:widowControl w:val="0"/>
              <w:tabs>
                <w:tab w:val="left" w:pos="0"/>
              </w:tabs>
              <w:autoSpaceDE w:val="0"/>
              <w:autoSpaceDN w:val="0"/>
              <w:adjustRightInd w:val="0"/>
              <w:jc w:val="both"/>
              <w:rPr>
                <w:rFonts w:ascii="Verdana" w:hAnsi="Verdana"/>
                <w:i/>
                <w:iCs/>
                <w:sz w:val="22"/>
                <w:szCs w:val="22"/>
              </w:rPr>
            </w:pPr>
          </w:p>
        </w:tc>
      </w:tr>
      <w:tr w:rsidR="00467E23" w:rsidRPr="000B3243">
        <w:tc>
          <w:tcPr>
            <w:tcW w:w="4320" w:type="dxa"/>
            <w:tcBorders>
              <w:top w:val="nil"/>
              <w:left w:val="nil"/>
              <w:bottom w:val="nil"/>
              <w:right w:val="nil"/>
            </w:tcBorders>
          </w:tcPr>
          <w:p w:rsidR="00467E23" w:rsidRPr="000B3243" w:rsidRDefault="00467E23" w:rsidP="00F51D7C">
            <w:pPr>
              <w:widowControl w:val="0"/>
              <w:tabs>
                <w:tab w:val="left" w:pos="0"/>
              </w:tabs>
              <w:autoSpaceDE w:val="0"/>
              <w:autoSpaceDN w:val="0"/>
              <w:adjustRightInd w:val="0"/>
              <w:jc w:val="both"/>
              <w:rPr>
                <w:rFonts w:ascii="Verdana" w:hAnsi="Verdana"/>
                <w:i/>
                <w:iCs/>
                <w:sz w:val="22"/>
                <w:szCs w:val="22"/>
              </w:rPr>
            </w:pPr>
            <w:r w:rsidRPr="000B3243">
              <w:rPr>
                <w:rFonts w:ascii="Verdana" w:hAnsi="Verdana"/>
                <w:i/>
                <w:iCs/>
                <w:sz w:val="22"/>
                <w:szCs w:val="22"/>
              </w:rPr>
              <w:t>RG:</w:t>
            </w:r>
          </w:p>
        </w:tc>
        <w:tc>
          <w:tcPr>
            <w:tcW w:w="4320" w:type="dxa"/>
            <w:tcBorders>
              <w:top w:val="nil"/>
              <w:left w:val="nil"/>
              <w:bottom w:val="nil"/>
              <w:right w:val="nil"/>
            </w:tcBorders>
          </w:tcPr>
          <w:p w:rsidR="00467E23" w:rsidRPr="000B3243" w:rsidRDefault="00467E23" w:rsidP="00F51D7C">
            <w:pPr>
              <w:widowControl w:val="0"/>
              <w:tabs>
                <w:tab w:val="left" w:pos="0"/>
              </w:tabs>
              <w:autoSpaceDE w:val="0"/>
              <w:autoSpaceDN w:val="0"/>
              <w:adjustRightInd w:val="0"/>
              <w:jc w:val="both"/>
              <w:rPr>
                <w:rFonts w:ascii="Verdana" w:hAnsi="Verdana"/>
                <w:i/>
                <w:iCs/>
                <w:sz w:val="22"/>
                <w:szCs w:val="22"/>
              </w:rPr>
            </w:pPr>
            <w:r w:rsidRPr="000B3243">
              <w:rPr>
                <w:rFonts w:ascii="Verdana" w:hAnsi="Verdana"/>
                <w:i/>
                <w:iCs/>
                <w:sz w:val="22"/>
                <w:szCs w:val="22"/>
              </w:rPr>
              <w:t>RG:</w:t>
            </w:r>
          </w:p>
        </w:tc>
      </w:tr>
    </w:tbl>
    <w:p w:rsidR="00467E23" w:rsidRPr="000B3243" w:rsidRDefault="00467E23" w:rsidP="001860E2">
      <w:pPr>
        <w:pStyle w:val="Recuodecorpodetexto"/>
        <w:tabs>
          <w:tab w:val="left" w:pos="6470"/>
        </w:tabs>
        <w:ind w:left="0"/>
        <w:jc w:val="both"/>
        <w:rPr>
          <w:rFonts w:ascii="Verdana" w:hAnsi="Verdana"/>
          <w:color w:val="000000"/>
          <w:sz w:val="22"/>
          <w:szCs w:val="22"/>
        </w:rPr>
      </w:pPr>
      <w:r w:rsidRPr="000B3243">
        <w:rPr>
          <w:rFonts w:ascii="Verdana" w:hAnsi="Verdana"/>
          <w:i/>
          <w:iCs/>
          <w:color w:val="000000"/>
          <w:sz w:val="22"/>
          <w:szCs w:val="22"/>
        </w:rPr>
        <w:t xml:space="preserve"> </w:t>
      </w:r>
    </w:p>
    <w:sectPr w:rsidR="00467E23" w:rsidRPr="000B3243" w:rsidSect="00350F41">
      <w:headerReference w:type="default" r:id="rId7"/>
      <w:footerReference w:type="default" r:id="rId8"/>
      <w:pgSz w:w="11906" w:h="16838" w:code="9"/>
      <w:pgMar w:top="1701" w:right="1134" w:bottom="1304" w:left="2268" w:header="709" w:footer="709" w:gutter="0"/>
      <w:paperSrc w:first="259" w:other="2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EF1" w:rsidRDefault="007A2EF1">
      <w:r>
        <w:separator/>
      </w:r>
    </w:p>
  </w:endnote>
  <w:endnote w:type="continuationSeparator" w:id="0">
    <w:p w:rsidR="007A2EF1" w:rsidRDefault="007A2E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23" w:rsidRDefault="00643ED1" w:rsidP="00A51DCF">
    <w:pPr>
      <w:pStyle w:val="Rodap"/>
      <w:framePr w:wrap="auto" w:vAnchor="text" w:hAnchor="margin" w:xAlign="right" w:y="1"/>
      <w:rPr>
        <w:rStyle w:val="Nmerodepgina"/>
      </w:rPr>
    </w:pPr>
    <w:r>
      <w:rPr>
        <w:rStyle w:val="Nmerodepgina"/>
      </w:rPr>
      <w:fldChar w:fldCharType="begin"/>
    </w:r>
    <w:r w:rsidR="00467E23">
      <w:rPr>
        <w:rStyle w:val="Nmerodepgina"/>
      </w:rPr>
      <w:instrText xml:space="preserve">PAGE  </w:instrText>
    </w:r>
    <w:r>
      <w:rPr>
        <w:rStyle w:val="Nmerodepgina"/>
      </w:rPr>
      <w:fldChar w:fldCharType="separate"/>
    </w:r>
    <w:r w:rsidR="00A123C3">
      <w:rPr>
        <w:rStyle w:val="Nmerodepgina"/>
        <w:noProof/>
      </w:rPr>
      <w:t>8</w:t>
    </w:r>
    <w:r>
      <w:rPr>
        <w:rStyle w:val="Nmerodepgina"/>
      </w:rPr>
      <w:fldChar w:fldCharType="end"/>
    </w:r>
  </w:p>
  <w:p w:rsidR="00467E23" w:rsidRDefault="00467E23" w:rsidP="007619F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EF1" w:rsidRDefault="007A2EF1">
      <w:r>
        <w:separator/>
      </w:r>
    </w:p>
  </w:footnote>
  <w:footnote w:type="continuationSeparator" w:id="0">
    <w:p w:rsidR="007A2EF1" w:rsidRDefault="007A2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F1" w:rsidRDefault="003E74F1" w:rsidP="003E74F1">
    <w:pPr>
      <w:pStyle w:val="Cabealho"/>
      <w:jc w:val="right"/>
    </w:pPr>
    <w:r w:rsidRPr="00D87A8C">
      <w:rPr>
        <w:noProof/>
        <w:lang w:eastAsia="pt-BR"/>
      </w:rPr>
      <w:drawing>
        <wp:inline distT="0" distB="0" distL="0" distR="0">
          <wp:extent cx="1731987" cy="858168"/>
          <wp:effectExtent l="0" t="0" r="1905" b="0"/>
          <wp:docPr id="1" name="Imagem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B9E5CD95-F2DF-452C-BA4C-5A9D1409DA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B9E5CD95-F2DF-452C-BA4C-5A9D1409DAC8}"/>
                      </a:ext>
                    </a:extLst>
                  </pic:cNvPr>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31987" cy="858168"/>
                  </a:xfrm>
                  <a:prstGeom prst="rect">
                    <a:avLst/>
                  </a:prstGeom>
                </pic:spPr>
              </pic:pic>
            </a:graphicData>
          </a:graphic>
        </wp:inline>
      </w:drawing>
    </w:r>
  </w:p>
  <w:p w:rsidR="00467E23" w:rsidRPr="00C93CB8" w:rsidRDefault="00467E23" w:rsidP="007619F9">
    <w:pPr>
      <w:pStyle w:val="Cabealho"/>
      <w:spacing w:line="360" w:lineRule="auto"/>
      <w:ind w:left="1406"/>
      <w:jc w:val="center"/>
      <w:rPr>
        <w:b/>
        <w:bCs/>
      </w:rPr>
    </w:pPr>
  </w:p>
  <w:p w:rsidR="00467E23" w:rsidRPr="00C93CB8" w:rsidRDefault="00467E23" w:rsidP="007619F9">
    <w:pPr>
      <w:pStyle w:val="Cabealho"/>
      <w:spacing w:line="360" w:lineRule="auto"/>
      <w:ind w:left="1406"/>
      <w:jc w:val="center"/>
      <w:rPr>
        <w:b/>
        <w:bC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153A1C"/>
    <w:rsid w:val="00037CB5"/>
    <w:rsid w:val="00037FCC"/>
    <w:rsid w:val="000443F9"/>
    <w:rsid w:val="00062656"/>
    <w:rsid w:val="00090F2C"/>
    <w:rsid w:val="000944C0"/>
    <w:rsid w:val="000B3243"/>
    <w:rsid w:val="000F17F3"/>
    <w:rsid w:val="00104EBD"/>
    <w:rsid w:val="00116636"/>
    <w:rsid w:val="00123A77"/>
    <w:rsid w:val="001266D5"/>
    <w:rsid w:val="00136BD8"/>
    <w:rsid w:val="00143FEC"/>
    <w:rsid w:val="00146CA9"/>
    <w:rsid w:val="00153A1C"/>
    <w:rsid w:val="001860E2"/>
    <w:rsid w:val="001878A9"/>
    <w:rsid w:val="001B0DC5"/>
    <w:rsid w:val="0021119F"/>
    <w:rsid w:val="00227E3B"/>
    <w:rsid w:val="00231C10"/>
    <w:rsid w:val="00254248"/>
    <w:rsid w:val="00256FB5"/>
    <w:rsid w:val="00260751"/>
    <w:rsid w:val="00287383"/>
    <w:rsid w:val="002A102E"/>
    <w:rsid w:val="002C3906"/>
    <w:rsid w:val="002C44D1"/>
    <w:rsid w:val="002E3A02"/>
    <w:rsid w:val="002E4D60"/>
    <w:rsid w:val="002E766C"/>
    <w:rsid w:val="002F36C0"/>
    <w:rsid w:val="002F6ABA"/>
    <w:rsid w:val="00315D46"/>
    <w:rsid w:val="003374C2"/>
    <w:rsid w:val="00337A21"/>
    <w:rsid w:val="00350F41"/>
    <w:rsid w:val="00367D7F"/>
    <w:rsid w:val="003A6373"/>
    <w:rsid w:val="003E74F1"/>
    <w:rsid w:val="003F4FC4"/>
    <w:rsid w:val="00447DB6"/>
    <w:rsid w:val="00452871"/>
    <w:rsid w:val="00460804"/>
    <w:rsid w:val="004670B5"/>
    <w:rsid w:val="00467435"/>
    <w:rsid w:val="00467E23"/>
    <w:rsid w:val="00471451"/>
    <w:rsid w:val="00492302"/>
    <w:rsid w:val="004B0FC2"/>
    <w:rsid w:val="004D0E01"/>
    <w:rsid w:val="004E37D7"/>
    <w:rsid w:val="00503695"/>
    <w:rsid w:val="00552C4E"/>
    <w:rsid w:val="0056098B"/>
    <w:rsid w:val="0057188F"/>
    <w:rsid w:val="005A0192"/>
    <w:rsid w:val="005F5C68"/>
    <w:rsid w:val="005F6719"/>
    <w:rsid w:val="006115A4"/>
    <w:rsid w:val="006132E0"/>
    <w:rsid w:val="006272AA"/>
    <w:rsid w:val="006318F8"/>
    <w:rsid w:val="00643ED1"/>
    <w:rsid w:val="00650354"/>
    <w:rsid w:val="00665FE9"/>
    <w:rsid w:val="00673054"/>
    <w:rsid w:val="00681A59"/>
    <w:rsid w:val="006C7E2D"/>
    <w:rsid w:val="006E3B18"/>
    <w:rsid w:val="00703161"/>
    <w:rsid w:val="00740CD8"/>
    <w:rsid w:val="007619F9"/>
    <w:rsid w:val="00765194"/>
    <w:rsid w:val="0079149F"/>
    <w:rsid w:val="00791C25"/>
    <w:rsid w:val="007A2EF1"/>
    <w:rsid w:val="007B793D"/>
    <w:rsid w:val="007E1586"/>
    <w:rsid w:val="007E777E"/>
    <w:rsid w:val="007F5049"/>
    <w:rsid w:val="008021D7"/>
    <w:rsid w:val="00816285"/>
    <w:rsid w:val="00827E90"/>
    <w:rsid w:val="00841BDF"/>
    <w:rsid w:val="00842AD7"/>
    <w:rsid w:val="00842B8D"/>
    <w:rsid w:val="00857D48"/>
    <w:rsid w:val="008612E7"/>
    <w:rsid w:val="008662F8"/>
    <w:rsid w:val="008C5CE5"/>
    <w:rsid w:val="00901068"/>
    <w:rsid w:val="00902DB3"/>
    <w:rsid w:val="00906D90"/>
    <w:rsid w:val="00916057"/>
    <w:rsid w:val="009500BE"/>
    <w:rsid w:val="0097198B"/>
    <w:rsid w:val="009953A4"/>
    <w:rsid w:val="009B13CC"/>
    <w:rsid w:val="009B3650"/>
    <w:rsid w:val="009C41BA"/>
    <w:rsid w:val="00A109DA"/>
    <w:rsid w:val="00A123C3"/>
    <w:rsid w:val="00A514CA"/>
    <w:rsid w:val="00A51DCF"/>
    <w:rsid w:val="00A8302C"/>
    <w:rsid w:val="00AB7DEE"/>
    <w:rsid w:val="00AC4E12"/>
    <w:rsid w:val="00AD59B9"/>
    <w:rsid w:val="00B459E2"/>
    <w:rsid w:val="00B65BE1"/>
    <w:rsid w:val="00B72C0F"/>
    <w:rsid w:val="00B77DB5"/>
    <w:rsid w:val="00BA7123"/>
    <w:rsid w:val="00BD1A76"/>
    <w:rsid w:val="00BD4E4F"/>
    <w:rsid w:val="00BE78DC"/>
    <w:rsid w:val="00BF4A4E"/>
    <w:rsid w:val="00C41DFC"/>
    <w:rsid w:val="00C54E08"/>
    <w:rsid w:val="00C6347F"/>
    <w:rsid w:val="00C83C7A"/>
    <w:rsid w:val="00C86272"/>
    <w:rsid w:val="00C93CB8"/>
    <w:rsid w:val="00CD2583"/>
    <w:rsid w:val="00CD7E8E"/>
    <w:rsid w:val="00D05E9D"/>
    <w:rsid w:val="00D748D8"/>
    <w:rsid w:val="00DD5DED"/>
    <w:rsid w:val="00DE15C0"/>
    <w:rsid w:val="00DF6410"/>
    <w:rsid w:val="00EA57FA"/>
    <w:rsid w:val="00EB1609"/>
    <w:rsid w:val="00EC2C39"/>
    <w:rsid w:val="00EF1E67"/>
    <w:rsid w:val="00F12E1F"/>
    <w:rsid w:val="00F27EED"/>
    <w:rsid w:val="00F42136"/>
    <w:rsid w:val="00F51D7C"/>
    <w:rsid w:val="00F5548A"/>
    <w:rsid w:val="00F57C9B"/>
    <w:rsid w:val="00F62606"/>
    <w:rsid w:val="00F82472"/>
    <w:rsid w:val="00F8336E"/>
    <w:rsid w:val="00FA1199"/>
    <w:rsid w:val="00FA348D"/>
    <w:rsid w:val="00FB1B7B"/>
    <w:rsid w:val="00FC1E52"/>
    <w:rsid w:val="00FC3159"/>
    <w:rsid w:val="00FD402F"/>
    <w:rsid w:val="00FE1563"/>
    <w:rsid w:val="00FE43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1C"/>
    <w:pPr>
      <w:suppressAutoHyphens/>
    </w:pPr>
    <w:rPr>
      <w:rFonts w:ascii="Times New Roman" w:eastAsia="Times New Roman" w:hAnsi="Times New Roman"/>
      <w:sz w:val="20"/>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53A1C"/>
    <w:pPr>
      <w:tabs>
        <w:tab w:val="center" w:pos="4252"/>
        <w:tab w:val="right" w:pos="8504"/>
      </w:tabs>
    </w:pPr>
  </w:style>
  <w:style w:type="character" w:customStyle="1" w:styleId="CabealhoChar">
    <w:name w:val="Cabeçalho Char"/>
    <w:basedOn w:val="Fontepargpadro"/>
    <w:link w:val="Cabealho"/>
    <w:uiPriority w:val="99"/>
    <w:locked/>
    <w:rsid w:val="00153A1C"/>
    <w:rPr>
      <w:rFonts w:ascii="Times New Roman" w:hAnsi="Times New Roman" w:cs="Times New Roman"/>
      <w:sz w:val="20"/>
      <w:szCs w:val="20"/>
    </w:rPr>
  </w:style>
  <w:style w:type="paragraph" w:styleId="Rodap">
    <w:name w:val="footer"/>
    <w:basedOn w:val="Normal"/>
    <w:link w:val="RodapChar"/>
    <w:uiPriority w:val="99"/>
    <w:rsid w:val="00153A1C"/>
    <w:pPr>
      <w:tabs>
        <w:tab w:val="center" w:pos="4252"/>
        <w:tab w:val="right" w:pos="8504"/>
      </w:tabs>
    </w:pPr>
  </w:style>
  <w:style w:type="character" w:customStyle="1" w:styleId="RodapChar">
    <w:name w:val="Rodapé Char"/>
    <w:basedOn w:val="Fontepargpadro"/>
    <w:link w:val="Rodap"/>
    <w:uiPriority w:val="99"/>
    <w:locked/>
    <w:rsid w:val="00153A1C"/>
    <w:rPr>
      <w:rFonts w:ascii="Times New Roman" w:hAnsi="Times New Roman" w:cs="Times New Roman"/>
      <w:sz w:val="20"/>
      <w:szCs w:val="20"/>
    </w:rPr>
  </w:style>
  <w:style w:type="character" w:styleId="Nmerodepgina">
    <w:name w:val="page number"/>
    <w:basedOn w:val="Fontepargpadro"/>
    <w:uiPriority w:val="99"/>
    <w:rsid w:val="00153A1C"/>
  </w:style>
  <w:style w:type="paragraph" w:styleId="Recuodecorpodetexto">
    <w:name w:val="Body Text Indent"/>
    <w:basedOn w:val="Normal"/>
    <w:link w:val="RecuodecorpodetextoChar"/>
    <w:uiPriority w:val="99"/>
    <w:rsid w:val="00153A1C"/>
    <w:pPr>
      <w:spacing w:after="120"/>
      <w:ind w:left="283"/>
    </w:pPr>
  </w:style>
  <w:style w:type="character" w:customStyle="1" w:styleId="RecuodecorpodetextoChar">
    <w:name w:val="Recuo de corpo de texto Char"/>
    <w:basedOn w:val="Fontepargpadro"/>
    <w:link w:val="Recuodecorpodetexto"/>
    <w:uiPriority w:val="99"/>
    <w:locked/>
    <w:rsid w:val="00153A1C"/>
    <w:rPr>
      <w:rFonts w:ascii="Times New Roman" w:hAnsi="Times New Roman" w:cs="Times New Roman"/>
      <w:sz w:val="20"/>
      <w:szCs w:val="20"/>
    </w:rPr>
  </w:style>
  <w:style w:type="paragraph" w:styleId="Textodebalo">
    <w:name w:val="Balloon Text"/>
    <w:basedOn w:val="Normal"/>
    <w:link w:val="TextodebaloChar"/>
    <w:uiPriority w:val="99"/>
    <w:semiHidden/>
    <w:unhideWhenUsed/>
    <w:rsid w:val="003E74F1"/>
    <w:rPr>
      <w:rFonts w:ascii="Tahoma" w:hAnsi="Tahoma" w:cs="Tahoma"/>
      <w:sz w:val="16"/>
      <w:szCs w:val="16"/>
    </w:rPr>
  </w:style>
  <w:style w:type="character" w:customStyle="1" w:styleId="TextodebaloChar">
    <w:name w:val="Texto de balão Char"/>
    <w:basedOn w:val="Fontepargpadro"/>
    <w:link w:val="Textodebalo"/>
    <w:uiPriority w:val="99"/>
    <w:semiHidden/>
    <w:rsid w:val="003E74F1"/>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5A0B-3E68-43CF-BE7C-AB9D1813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9</Pages>
  <Words>1875</Words>
  <Characters>10126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ANEXO I</vt:lpstr>
    </vt:vector>
  </TitlesOfParts>
  <Company>Secretaria de Agricultura</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APTA</dc:creator>
  <cp:lastModifiedBy>Cibele Santos Silva</cp:lastModifiedBy>
  <cp:revision>2</cp:revision>
  <cp:lastPrinted>2020-02-19T18:02:00Z</cp:lastPrinted>
  <dcterms:created xsi:type="dcterms:W3CDTF">2021-09-16T13:41:00Z</dcterms:created>
  <dcterms:modified xsi:type="dcterms:W3CDTF">2021-09-16T13:41:00Z</dcterms:modified>
</cp:coreProperties>
</file>